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93D15">
      <w:r>
        <w:rPr>
          <w:rFonts w:hint="default"/>
          <w:lang w:val="en-US" w:eastAsia="zh-CN"/>
        </w:rPr>
        <w:drawing>
          <wp:inline distT="0" distB="0" distL="114300" distR="114300">
            <wp:extent cx="2486025" cy="1162685"/>
            <wp:effectExtent l="0" t="0" r="13335" b="10795"/>
            <wp:docPr id="2" name="图片 2" descr="e4fb709b2541f222907c16c2ebcf99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4fb709b2541f222907c16c2ebcf991f"/>
                    <pic:cNvPicPr>
                      <a:picLocks noChangeAspect="1"/>
                    </pic:cNvPicPr>
                  </pic:nvPicPr>
                  <pic:blipFill>
                    <a:blip r:embed="rId6"/>
                    <a:stretch>
                      <a:fillRect/>
                    </a:stretch>
                  </pic:blipFill>
                  <pic:spPr>
                    <a:xfrm>
                      <a:off x="0" y="0"/>
                      <a:ext cx="2486025" cy="1162685"/>
                    </a:xfrm>
                    <a:prstGeom prst="rect">
                      <a:avLst/>
                    </a:prstGeom>
                  </pic:spPr>
                </pic:pic>
              </a:graphicData>
            </a:graphic>
          </wp:inline>
        </w:drawing>
      </w:r>
      <w:r>
        <w:drawing>
          <wp:inline distT="0" distB="0" distL="114300" distR="114300">
            <wp:extent cx="1416685" cy="1172210"/>
            <wp:effectExtent l="0" t="0" r="635"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1416685" cy="1172210"/>
                    </a:xfrm>
                    <a:prstGeom prst="rect">
                      <a:avLst/>
                    </a:prstGeom>
                    <a:noFill/>
                    <a:ln>
                      <a:noFill/>
                    </a:ln>
                  </pic:spPr>
                </pic:pic>
              </a:graphicData>
            </a:graphic>
          </wp:inline>
        </w:drawing>
      </w:r>
    </w:p>
    <w:p w14:paraId="6900BEF8">
      <w:pPr>
        <m:rPr/>
        <w:rPr>
          <w:rFonts w:hint="eastAsia" w:hAnsi="Cambria Math"/>
          <w:i w:val="0"/>
          <w:sz w:val="18"/>
          <w:szCs w:val="18"/>
          <w:lang w:val="en-US" w:eastAsia="zh-CN"/>
        </w:rPr>
      </w:pPr>
      <w:r>
        <w:rPr>
          <w:rFonts w:hint="eastAsia"/>
          <w:sz w:val="18"/>
          <w:szCs w:val="18"/>
          <w:lang w:val="en-US" w:eastAsia="zh-CN"/>
        </w:rPr>
        <w:t>解：物体的位移可以拿走沿初速度方向的匀速运动和竖直向下的自由落体运动的合成。设经过时间</w:t>
      </w:r>
      <m:oMath>
        <m:r>
          <m:rPr/>
          <w:rPr>
            <w:rFonts w:hint="default" w:ascii="Cambria Math" w:hAnsi="Cambria Math"/>
            <w:sz w:val="18"/>
            <w:szCs w:val="18"/>
            <w:lang w:val="en-US" w:eastAsia="zh-CN"/>
          </w:rPr>
          <m:t>t</m:t>
        </m:r>
      </m:oMath>
      <w:r>
        <m:rPr/>
        <w:rPr>
          <w:rFonts w:hint="eastAsia" w:hAnsi="Cambria Math"/>
          <w:i w:val="0"/>
          <w:sz w:val="18"/>
          <w:szCs w:val="18"/>
          <w:lang w:val="en-US" w:eastAsia="zh-CN"/>
        </w:rPr>
        <w:t>物体恰好到达障碍物顶端（</w:t>
      </w:r>
      <m:oMath>
        <m:r>
          <m:rPr/>
          <w:rPr>
            <w:rFonts w:hint="default" w:ascii="Cambria Math" w:hAnsi="Cambria Math"/>
            <w:sz w:val="18"/>
            <w:szCs w:val="18"/>
            <w:lang w:val="en-US" w:eastAsia="zh-CN"/>
          </w:rPr>
          <m:t>L</m:t>
        </m:r>
      </m:oMath>
      <w:r>
        <m:rPr/>
        <w:rPr>
          <w:rFonts w:hint="eastAsia" w:hAnsi="Cambria Math"/>
          <w:i w:val="0"/>
          <w:sz w:val="18"/>
          <w:szCs w:val="18"/>
          <w:lang w:val="en-US" w:eastAsia="zh-CN"/>
        </w:rPr>
        <w:t>，</w:t>
      </w:r>
      <m:oMath>
        <m:r>
          <m:rPr/>
          <w:rPr>
            <w:rFonts w:hint="default" w:ascii="Cambria Math" w:hAnsi="Cambria Math"/>
            <w:sz w:val="18"/>
            <w:szCs w:val="18"/>
            <w:lang w:val="en-US" w:eastAsia="zh-CN"/>
          </w:rPr>
          <m:t>H</m:t>
        </m:r>
      </m:oMath>
      <w:r>
        <m:rPr/>
        <w:rPr>
          <w:rFonts w:hint="eastAsia" w:hAnsi="Cambria Math"/>
          <w:i w:val="0"/>
          <w:sz w:val="18"/>
          <w:szCs w:val="18"/>
          <w:lang w:val="en-US" w:eastAsia="zh-CN"/>
        </w:rPr>
        <w:t>）。物体位移矢量等于匀速位移</w:t>
      </w:r>
      <m:oMath>
        <m:acc>
          <m:accPr>
            <m:chr m:val="⃗"/>
            <m:ctrlPr>
              <m:rPr/>
              <w:rPr>
                <w:rFonts w:hint="eastAsia" w:ascii="Cambria Math" w:hAnsi="Cambria Math"/>
                <w:i w:val="0"/>
                <w:sz w:val="18"/>
                <w:szCs w:val="18"/>
                <w:lang w:val="en-US" w:eastAsia="zh-CN"/>
              </w:rPr>
            </m:ctrlPr>
          </m:accPr>
          <m:e>
            <m:sSub>
              <m:sSubPr>
                <m:ctrlPr>
                  <m:rPr/>
                  <w:rPr>
                    <w:rFonts w:ascii="Cambria Math" w:hAnsi="Cambria Math"/>
                    <w:i/>
                    <w:sz w:val="18"/>
                    <w:szCs w:val="18"/>
                    <w:lang w:val="en-US"/>
                  </w:rPr>
                </m:ctrlPr>
              </m:sSubPr>
              <m:e>
                <m:r>
                  <m:rPr/>
                  <w:rPr>
                    <w:rFonts w:hint="default" w:ascii="Cambria Math" w:hAnsi="Cambria Math"/>
                    <w:sz w:val="18"/>
                    <w:szCs w:val="18"/>
                    <w:lang w:val="en-US" w:eastAsia="zh-CN"/>
                  </w:rPr>
                  <m:t>v</m:t>
                </m:r>
                <m:ctrlPr>
                  <m:rPr/>
                  <w:rPr>
                    <w:rFonts w:ascii="Cambria Math" w:hAnsi="Cambria Math"/>
                    <w:i/>
                    <w:sz w:val="18"/>
                    <w:szCs w:val="18"/>
                    <w:lang w:val="en-US"/>
                  </w:rPr>
                </m:ctrlPr>
              </m:e>
              <m:sub>
                <m:r>
                  <m:rPr/>
                  <w:rPr>
                    <w:rFonts w:hint="default" w:ascii="Cambria Math" w:hAnsi="Cambria Math"/>
                    <w:sz w:val="18"/>
                    <w:szCs w:val="18"/>
                    <w:lang w:val="en-US" w:eastAsia="zh-CN"/>
                  </w:rPr>
                  <m:t>0</m:t>
                </m:r>
                <m:ctrlPr>
                  <m:rPr/>
                  <w:rPr>
                    <w:rFonts w:ascii="Cambria Math" w:hAnsi="Cambria Math"/>
                    <w:i/>
                    <w:sz w:val="18"/>
                    <w:szCs w:val="18"/>
                    <w:lang w:val="en-US"/>
                  </w:rPr>
                </m:ctrlPr>
              </m:sub>
            </m:sSub>
            <m:ctrlPr>
              <m:rPr/>
              <w:rPr>
                <w:rFonts w:hint="eastAsia" w:ascii="Cambria Math" w:hAnsi="Cambria Math"/>
                <w:i w:val="0"/>
                <w:sz w:val="18"/>
                <w:szCs w:val="18"/>
                <w:lang w:val="en-US" w:eastAsia="zh-CN"/>
              </w:rPr>
            </m:ctrlPr>
          </m:e>
        </m:acc>
        <m:r>
          <m:rPr/>
          <w:rPr>
            <w:rFonts w:ascii="Cambria Math" w:hAnsi="Cambria Math"/>
            <w:sz w:val="18"/>
            <w:szCs w:val="18"/>
            <w:lang w:val="en-US"/>
          </w:rPr>
          <m:t>t</m:t>
        </m:r>
      </m:oMath>
      <w:r>
        <m:rPr/>
        <w:rPr>
          <w:rFonts w:hint="eastAsia" w:hAnsi="Cambria Math"/>
          <w:i w:val="0"/>
          <w:sz w:val="18"/>
          <w:szCs w:val="18"/>
          <w:lang w:val="en-US" w:eastAsia="zh-CN"/>
        </w:rPr>
        <w:t>与自由落体位移</w:t>
      </w:r>
      <m:oMath>
        <m:f>
          <m:fPr>
            <m:ctrlPr>
              <m:rPr/>
              <w:rPr>
                <w:rFonts w:hint="eastAsia" w:ascii="Cambria Math" w:hAnsi="Cambria Math"/>
                <w:i/>
                <w:sz w:val="18"/>
                <w:szCs w:val="18"/>
                <w:lang w:val="en-US" w:eastAsia="zh-CN"/>
              </w:rPr>
            </m:ctrlPr>
          </m:fPr>
          <m:num>
            <m:r>
              <m:rPr/>
              <w:rPr>
                <w:rFonts w:hint="default" w:ascii="Cambria Math" w:hAnsi="Cambria Math"/>
                <w:sz w:val="18"/>
                <w:szCs w:val="18"/>
                <w:lang w:val="en-US" w:eastAsia="zh-CN"/>
              </w:rPr>
              <m:t>1</m:t>
            </m:r>
            <m:ctrlPr>
              <m:rPr/>
              <w:rPr>
                <w:rFonts w:hint="eastAsia" w:ascii="Cambria Math" w:hAnsi="Cambria Math"/>
                <w:i/>
                <w:sz w:val="18"/>
                <w:szCs w:val="18"/>
                <w:lang w:val="en-US" w:eastAsia="zh-CN"/>
              </w:rPr>
            </m:ctrlPr>
          </m:num>
          <m:den>
            <m:r>
              <m:rPr/>
              <w:rPr>
                <w:rFonts w:hint="default" w:ascii="Cambria Math" w:hAnsi="Cambria Math"/>
                <w:sz w:val="18"/>
                <w:szCs w:val="18"/>
                <w:lang w:val="en-US" w:eastAsia="zh-CN"/>
              </w:rPr>
              <m:t>2</m:t>
            </m:r>
            <m:ctrlPr>
              <m:rPr/>
              <w:rPr>
                <w:rFonts w:hint="eastAsia" w:ascii="Cambria Math" w:hAnsi="Cambria Math"/>
                <w:i/>
                <w:sz w:val="18"/>
                <w:szCs w:val="18"/>
                <w:lang w:val="en-US" w:eastAsia="zh-CN"/>
              </w:rPr>
            </m:ctrlPr>
          </m:den>
        </m:f>
        <m:acc>
          <m:accPr>
            <m:chr m:val="⃗"/>
            <m:ctrlPr>
              <m:rPr/>
              <w:rPr>
                <w:rFonts w:hint="eastAsia" w:ascii="Cambria Math" w:hAnsi="Cambria Math"/>
                <w:i/>
                <w:sz w:val="18"/>
                <w:szCs w:val="18"/>
                <w:lang w:val="en-US" w:eastAsia="zh-CN"/>
              </w:rPr>
            </m:ctrlPr>
          </m:accPr>
          <m:e>
            <m:r>
              <m:rPr/>
              <w:rPr>
                <w:rFonts w:hint="default" w:ascii="Cambria Math" w:hAnsi="Cambria Math"/>
                <w:sz w:val="18"/>
                <w:szCs w:val="18"/>
                <w:lang w:val="en-US" w:eastAsia="zh-CN"/>
              </w:rPr>
              <m:t>g</m:t>
            </m:r>
            <m:ctrlPr>
              <m:rPr/>
              <w:rPr>
                <w:rFonts w:hint="eastAsia" w:ascii="Cambria Math" w:hAnsi="Cambria Math"/>
                <w:i/>
                <w:sz w:val="18"/>
                <w:szCs w:val="18"/>
                <w:lang w:val="en-US" w:eastAsia="zh-CN"/>
              </w:rPr>
            </m:ctrlPr>
          </m:e>
        </m:acc>
        <m:sSup>
          <m:sSupPr>
            <m:ctrlPr>
              <m:rPr/>
              <w:rPr>
                <w:rFonts w:hint="eastAsia" w:ascii="Cambria Math" w:hAnsi="Cambria Math"/>
                <w:i/>
                <w:sz w:val="18"/>
                <w:szCs w:val="18"/>
                <w:lang w:val="en-US" w:eastAsia="zh-CN"/>
              </w:rPr>
            </m:ctrlPr>
          </m:sSupPr>
          <m:e>
            <m:r>
              <m:rPr/>
              <w:rPr>
                <w:rFonts w:hint="default" w:ascii="Cambria Math" w:hAnsi="Cambria Math"/>
                <w:sz w:val="18"/>
                <w:szCs w:val="18"/>
                <w:lang w:val="en-US" w:eastAsia="zh-CN"/>
              </w:rPr>
              <m:t>t</m:t>
            </m:r>
            <m:ctrlPr>
              <m:rPr/>
              <w:rPr>
                <w:rFonts w:hint="eastAsia" w:ascii="Cambria Math" w:hAnsi="Cambria Math"/>
                <w:i/>
                <w:sz w:val="18"/>
                <w:szCs w:val="18"/>
                <w:lang w:val="en-US" w:eastAsia="zh-CN"/>
              </w:rPr>
            </m:ctrlPr>
          </m:e>
          <m:sup>
            <m:r>
              <m:rPr/>
              <w:rPr>
                <w:rFonts w:hint="default" w:ascii="Cambria Math" w:hAnsi="Cambria Math"/>
                <w:sz w:val="18"/>
                <w:szCs w:val="18"/>
                <w:lang w:val="en-US" w:eastAsia="zh-CN"/>
              </w:rPr>
              <m:t>2</m:t>
            </m:r>
            <m:ctrlPr>
              <m:rPr/>
              <w:rPr>
                <w:rFonts w:hint="eastAsia" w:ascii="Cambria Math" w:hAnsi="Cambria Math"/>
                <w:i/>
                <w:sz w:val="18"/>
                <w:szCs w:val="18"/>
                <w:lang w:val="en-US" w:eastAsia="zh-CN"/>
              </w:rPr>
            </m:ctrlPr>
          </m:sup>
        </m:sSup>
      </m:oMath>
      <w:r>
        <m:rPr/>
        <w:rPr>
          <w:rFonts w:hint="eastAsia" w:hAnsi="Cambria Math"/>
          <w:i w:val="0"/>
          <w:sz w:val="18"/>
          <w:szCs w:val="18"/>
          <w:lang w:val="en-US" w:eastAsia="zh-CN"/>
        </w:rPr>
        <w:t>的矢量和。几何关系如右图，</w:t>
      </w:r>
      <m:oMath>
        <m:r>
          <m:rPr/>
          <w:rPr>
            <w:rFonts w:hint="default" w:ascii="Cambria Math" w:hAnsi="Cambria Math"/>
            <w:sz w:val="18"/>
            <w:szCs w:val="18"/>
            <w:lang w:val="en-US" w:eastAsia="zh-CN"/>
          </w:rPr>
          <m:t>d</m:t>
        </m:r>
        <m:r>
          <m:rPr/>
          <w:rPr>
            <w:rFonts w:ascii="Cambria Math" w:hAnsi="Cambria Math"/>
            <w:sz w:val="18"/>
            <w:szCs w:val="18"/>
            <w:lang w:val="en-US"/>
          </w:rPr>
          <m:t>=</m:t>
        </m:r>
        <m:f>
          <m:fPr>
            <m:ctrlPr>
              <m:rPr/>
              <w:rPr>
                <w:rFonts w:ascii="Cambria Math" w:hAnsi="Cambria Math"/>
                <w:i/>
                <w:sz w:val="18"/>
                <w:szCs w:val="18"/>
                <w:lang w:val="en-US"/>
              </w:rPr>
            </m:ctrlPr>
          </m:fPr>
          <m:num>
            <m:r>
              <m:rPr/>
              <w:rPr>
                <w:rFonts w:hint="default" w:ascii="Cambria Math" w:hAnsi="Cambria Math"/>
                <w:sz w:val="18"/>
                <w:szCs w:val="18"/>
                <w:lang w:val="en-US" w:eastAsia="zh-CN"/>
              </w:rPr>
              <m:t>1</m:t>
            </m:r>
            <m:ctrlPr>
              <m:rPr/>
              <w:rPr>
                <w:rFonts w:ascii="Cambria Math" w:hAnsi="Cambria Math"/>
                <w:i/>
                <w:sz w:val="18"/>
                <w:szCs w:val="18"/>
                <w:lang w:val="en-US"/>
              </w:rPr>
            </m:ctrlPr>
          </m:num>
          <m:den>
            <m:r>
              <m:rPr/>
              <w:rPr>
                <w:rFonts w:hint="default" w:ascii="Cambria Math" w:hAnsi="Cambria Math"/>
                <w:sz w:val="18"/>
                <w:szCs w:val="18"/>
                <w:lang w:val="en-US" w:eastAsia="zh-CN"/>
              </w:rPr>
              <m:t>2</m:t>
            </m:r>
            <m:ctrlPr>
              <m:rPr/>
              <w:rPr>
                <w:rFonts w:ascii="Cambria Math" w:hAnsi="Cambria Math"/>
                <w:i/>
                <w:sz w:val="18"/>
                <w:szCs w:val="18"/>
                <w:lang w:val="en-US"/>
              </w:rPr>
            </m:ctrlPr>
          </m:den>
        </m:f>
        <m:r>
          <m:rPr/>
          <w:rPr>
            <w:rFonts w:hint="default" w:ascii="Cambria Math" w:hAnsi="Cambria Math"/>
            <w:sz w:val="18"/>
            <w:szCs w:val="18"/>
            <w:lang w:val="en-US" w:eastAsia="zh-CN"/>
          </w:rPr>
          <m:t>g</m:t>
        </m:r>
        <m:sSup>
          <m:sSupPr>
            <m:ctrlPr>
              <m:rPr/>
              <w:rPr>
                <w:rFonts w:hint="default" w:ascii="Cambria Math" w:hAnsi="Cambria Math"/>
                <w:i/>
                <w:sz w:val="18"/>
                <w:szCs w:val="18"/>
                <w:lang w:val="en-US" w:eastAsia="zh-CN"/>
              </w:rPr>
            </m:ctrlPr>
          </m:sSupPr>
          <m:e>
            <m:r>
              <m:rPr/>
              <w:rPr>
                <w:rFonts w:hint="default" w:ascii="Cambria Math" w:hAnsi="Cambria Math"/>
                <w:sz w:val="18"/>
                <w:szCs w:val="18"/>
                <w:lang w:val="en-US" w:eastAsia="zh-CN"/>
              </w:rPr>
              <m:t>t</m:t>
            </m:r>
            <m:ctrlPr>
              <m:rPr/>
              <w:rPr>
                <w:rFonts w:hint="default" w:ascii="Cambria Math" w:hAnsi="Cambria Math"/>
                <w:i/>
                <w:sz w:val="18"/>
                <w:szCs w:val="18"/>
                <w:lang w:val="en-US" w:eastAsia="zh-CN"/>
              </w:rPr>
            </m:ctrlPr>
          </m:e>
          <m:sup>
            <m:r>
              <m:rPr/>
              <w:rPr>
                <w:rFonts w:hint="default" w:ascii="Cambria Math" w:hAnsi="Cambria Math"/>
                <w:sz w:val="18"/>
                <w:szCs w:val="18"/>
                <w:lang w:val="en-US" w:eastAsia="zh-CN"/>
              </w:rPr>
              <m:t>2</m:t>
            </m:r>
            <m:ctrlPr>
              <m:rPr/>
              <w:rPr>
                <w:rFonts w:hint="default" w:ascii="Cambria Math" w:hAnsi="Cambria Math"/>
                <w:i/>
                <w:sz w:val="18"/>
                <w:szCs w:val="18"/>
                <w:lang w:val="en-US" w:eastAsia="zh-CN"/>
              </w:rPr>
            </m:ctrlPr>
          </m:sup>
        </m:sSup>
      </m:oMath>
      <w:r>
        <m:rPr/>
        <w:rPr>
          <w:rFonts w:hint="eastAsia" w:hAnsi="Cambria Math"/>
          <w:i w:val="0"/>
          <w:sz w:val="18"/>
          <w:szCs w:val="18"/>
          <w:lang w:val="en-US" w:eastAsia="zh-CN"/>
        </w:rPr>
        <w:t>。</w:t>
      </w:r>
    </w:p>
    <w:p w14:paraId="3558BB78">
      <w:pPr>
        <m:rPr/>
        <w:rPr>
          <w:rFonts w:hint="eastAsia" w:hAnsi="Cambria Math"/>
          <w:i w:val="0"/>
          <w:sz w:val="18"/>
          <w:szCs w:val="18"/>
          <w:lang w:val="en-US" w:eastAsia="zh-CN"/>
        </w:rPr>
      </w:pPr>
      <w:r>
        <m:rPr/>
        <w:rPr>
          <w:rFonts w:hint="eastAsia" w:hAnsi="Cambria Math"/>
          <w:i w:val="0"/>
          <w:sz w:val="18"/>
          <w:szCs w:val="18"/>
          <w:lang w:val="en-US" w:eastAsia="zh-CN"/>
        </w:rPr>
        <w:t>所以</w:t>
      </w:r>
      <m:oMath>
        <m:sSup>
          <m:sSupPr>
            <m:ctrlPr>
              <m:rPr/>
              <w:rPr>
                <w:rFonts w:hint="eastAsia" w:ascii="Cambria Math" w:hAnsi="Cambria Math"/>
                <w:i/>
                <w:sz w:val="18"/>
                <w:szCs w:val="18"/>
                <w:lang w:val="en-US" w:eastAsia="zh-CN"/>
              </w:rPr>
            </m:ctrlPr>
          </m:sSupPr>
          <m:e>
            <m:r>
              <m:rPr/>
              <w:rPr>
                <w:rFonts w:hint="default" w:ascii="Cambria Math" w:hAnsi="Cambria Math"/>
                <w:sz w:val="18"/>
                <w:szCs w:val="18"/>
                <w:lang w:val="en-US" w:eastAsia="zh-CN"/>
              </w:rPr>
              <m:t>(</m:t>
            </m:r>
            <m:sSub>
              <m:sSubPr>
                <m:ctrlPr>
                  <m:rPr/>
                  <w:rPr>
                    <w:rFonts w:hint="default" w:ascii="Cambria Math" w:hAnsi="Cambria Math"/>
                    <w:i/>
                    <w:sz w:val="18"/>
                    <w:szCs w:val="18"/>
                    <w:lang w:val="en-US" w:eastAsia="zh-CN"/>
                  </w:rPr>
                </m:ctrlPr>
              </m:sSubPr>
              <m:e>
                <m:r>
                  <m:rPr/>
                  <w:rPr>
                    <w:rFonts w:hint="default" w:ascii="Cambria Math" w:hAnsi="Cambria Math"/>
                    <w:sz w:val="18"/>
                    <w:szCs w:val="18"/>
                    <w:lang w:val="en-US" w:eastAsia="zh-CN"/>
                  </w:rPr>
                  <m:t>v</m:t>
                </m:r>
                <m:ctrlPr>
                  <m:rPr/>
                  <w:rPr>
                    <w:rFonts w:hint="default" w:ascii="Cambria Math" w:hAnsi="Cambria Math"/>
                    <w:i/>
                    <w:sz w:val="18"/>
                    <w:szCs w:val="18"/>
                    <w:lang w:val="en-US" w:eastAsia="zh-CN"/>
                  </w:rPr>
                </m:ctrlPr>
              </m:e>
              <m:sub>
                <m:r>
                  <m:rPr/>
                  <w:rPr>
                    <w:rFonts w:hint="default" w:ascii="Cambria Math" w:hAnsi="Cambria Math"/>
                    <w:sz w:val="18"/>
                    <w:szCs w:val="18"/>
                    <w:lang w:val="en-US" w:eastAsia="zh-CN"/>
                  </w:rPr>
                  <m:t>0</m:t>
                </m:r>
                <m:ctrlPr>
                  <m:rPr/>
                  <w:rPr>
                    <w:rFonts w:hint="default" w:ascii="Cambria Math" w:hAnsi="Cambria Math"/>
                    <w:i/>
                    <w:sz w:val="18"/>
                    <w:szCs w:val="18"/>
                    <w:lang w:val="en-US" w:eastAsia="zh-CN"/>
                  </w:rPr>
                </m:ctrlPr>
              </m:sub>
            </m:sSub>
            <m:r>
              <m:rPr/>
              <w:rPr>
                <w:rFonts w:hint="default" w:ascii="Cambria Math" w:hAnsi="Cambria Math"/>
                <w:sz w:val="18"/>
                <w:szCs w:val="18"/>
                <w:lang w:val="en-US" w:eastAsia="zh-CN"/>
              </w:rPr>
              <m:t>t)</m:t>
            </m:r>
            <m:ctrlPr>
              <m:rPr/>
              <w:rPr>
                <w:rFonts w:hint="eastAsia" w:ascii="Cambria Math" w:hAnsi="Cambria Math"/>
                <w:i/>
                <w:sz w:val="18"/>
                <w:szCs w:val="18"/>
                <w:lang w:val="en-US" w:eastAsia="zh-CN"/>
              </w:rPr>
            </m:ctrlPr>
          </m:e>
          <m:sup>
            <m:r>
              <m:rPr/>
              <w:rPr>
                <w:rFonts w:hint="default" w:ascii="Cambria Math" w:hAnsi="Cambria Math"/>
                <w:sz w:val="18"/>
                <w:szCs w:val="18"/>
                <w:lang w:val="en-US" w:eastAsia="zh-CN"/>
              </w:rPr>
              <m:t>2</m:t>
            </m:r>
            <m:ctrlPr>
              <m:rPr/>
              <w:rPr>
                <w:rFonts w:hint="eastAsia" w:ascii="Cambria Math" w:hAnsi="Cambria Math"/>
                <w:i/>
                <w:sz w:val="18"/>
                <w:szCs w:val="18"/>
                <w:lang w:val="en-US" w:eastAsia="zh-CN"/>
              </w:rPr>
            </m:ctrlPr>
          </m:sup>
        </m:sSup>
        <m:r>
          <m:rPr/>
          <w:rPr>
            <w:rFonts w:ascii="Cambria Math" w:hAnsi="Cambria Math"/>
            <w:sz w:val="18"/>
            <w:szCs w:val="18"/>
            <w:lang w:val="en-US"/>
          </w:rPr>
          <m:t>=</m:t>
        </m:r>
        <m:sSup>
          <m:sSupPr>
            <m:ctrlPr>
              <m:rPr/>
              <w:rPr>
                <w:rFonts w:ascii="Cambria Math" w:hAnsi="Cambria Math"/>
                <w:i/>
                <w:sz w:val="18"/>
                <w:szCs w:val="18"/>
                <w:lang w:val="en-US"/>
              </w:rPr>
            </m:ctrlPr>
          </m:sSupPr>
          <m:e>
            <m:r>
              <m:rPr/>
              <w:rPr>
                <w:rFonts w:hint="default" w:ascii="Cambria Math" w:hAnsi="Cambria Math"/>
                <w:sz w:val="18"/>
                <w:szCs w:val="18"/>
                <w:lang w:val="en-US" w:eastAsia="zh-CN"/>
              </w:rPr>
              <m:t>L</m:t>
            </m:r>
            <m:ctrlPr>
              <m:rPr/>
              <w:rPr>
                <w:rFonts w:ascii="Cambria Math" w:hAnsi="Cambria Math"/>
                <w:i/>
                <w:sz w:val="18"/>
                <w:szCs w:val="18"/>
                <w:lang w:val="en-US"/>
              </w:rPr>
            </m:ctrlPr>
          </m:e>
          <m:sup>
            <m:r>
              <m:rPr/>
              <w:rPr>
                <w:rFonts w:hint="default" w:ascii="Cambria Math" w:hAnsi="Cambria Math"/>
                <w:sz w:val="18"/>
                <w:szCs w:val="18"/>
                <w:lang w:val="en-US" w:eastAsia="zh-CN"/>
              </w:rPr>
              <m:t>2</m:t>
            </m:r>
            <m:ctrlPr>
              <m:rPr/>
              <w:rPr>
                <w:rFonts w:ascii="Cambria Math" w:hAnsi="Cambria Math"/>
                <w:i/>
                <w:sz w:val="18"/>
                <w:szCs w:val="18"/>
                <w:lang w:val="en-US"/>
              </w:rPr>
            </m:ctrlPr>
          </m:sup>
        </m:sSup>
        <m:r>
          <m:rPr/>
          <w:rPr>
            <w:rFonts w:hint="default" w:ascii="Cambria Math" w:hAnsi="Cambria Math"/>
            <w:sz w:val="18"/>
            <w:szCs w:val="18"/>
            <w:lang w:val="en-US" w:eastAsia="zh-CN"/>
          </w:rPr>
          <m:t>+</m:t>
        </m:r>
        <m:sSup>
          <m:sSupPr>
            <m:ctrlPr>
              <m:rPr/>
              <w:rPr>
                <w:rFonts w:hint="default" w:ascii="Cambria Math" w:hAnsi="Cambria Math"/>
                <w:i/>
                <w:sz w:val="18"/>
                <w:szCs w:val="18"/>
                <w:lang w:val="en-US" w:eastAsia="zh-CN"/>
              </w:rPr>
            </m:ctrlPr>
          </m:sSupPr>
          <m:e>
            <m:r>
              <m:rPr/>
              <w:rPr>
                <w:rFonts w:hint="default" w:ascii="Cambria Math" w:hAnsi="Cambria Math"/>
                <w:sz w:val="18"/>
                <w:szCs w:val="18"/>
                <w:lang w:val="en-US" w:eastAsia="zh-CN"/>
              </w:rPr>
              <m:t>(H+</m:t>
            </m:r>
            <m:f>
              <m:fPr>
                <m:ctrlPr>
                  <w:rPr>
                    <w:rFonts w:ascii="Cambria Math" w:hAnsi="Cambria Math"/>
                    <w:i/>
                    <w:sz w:val="18"/>
                    <w:szCs w:val="18"/>
                    <w:lang w:val="en-US"/>
                  </w:rPr>
                </m:ctrlPr>
              </m:fPr>
              <m:num>
                <m:r>
                  <m:rPr/>
                  <w:rPr>
                    <w:rFonts w:hint="default" w:ascii="Cambria Math" w:hAnsi="Cambria Math"/>
                    <w:sz w:val="18"/>
                    <w:szCs w:val="18"/>
                    <w:lang w:val="en-US" w:eastAsia="zh-CN"/>
                  </w:rPr>
                  <m:t>1</m:t>
                </m:r>
                <m:ctrlPr>
                  <w:rPr>
                    <w:rFonts w:ascii="Cambria Math" w:hAnsi="Cambria Math"/>
                    <w:i/>
                    <w:sz w:val="18"/>
                    <w:szCs w:val="18"/>
                    <w:lang w:val="en-US"/>
                  </w:rPr>
                </m:ctrlPr>
              </m:num>
              <m:den>
                <m:r>
                  <m:rPr/>
                  <w:rPr>
                    <w:rFonts w:hint="default" w:ascii="Cambria Math" w:hAnsi="Cambria Math"/>
                    <w:sz w:val="18"/>
                    <w:szCs w:val="18"/>
                    <w:lang w:val="en-US" w:eastAsia="zh-CN"/>
                  </w:rPr>
                  <m:t>2</m:t>
                </m:r>
                <m:ctrlPr>
                  <w:rPr>
                    <w:rFonts w:ascii="Cambria Math" w:hAnsi="Cambria Math"/>
                    <w:i/>
                    <w:sz w:val="18"/>
                    <w:szCs w:val="18"/>
                    <w:lang w:val="en-US"/>
                  </w:rPr>
                </m:ctrlPr>
              </m:den>
            </m:f>
            <m:r>
              <m:rPr/>
              <w:rPr>
                <w:rFonts w:hint="default" w:ascii="Cambria Math" w:hAnsi="Cambria Math"/>
                <w:sz w:val="18"/>
                <w:szCs w:val="18"/>
                <w:lang w:val="en-US" w:eastAsia="zh-CN"/>
              </w:rPr>
              <m:t>g</m:t>
            </m:r>
            <m:sSup>
              <m:sSupPr>
                <m:ctrlPr>
                  <w:rPr>
                    <w:rFonts w:hint="default" w:ascii="Cambria Math" w:hAnsi="Cambria Math"/>
                    <w:i/>
                    <w:sz w:val="18"/>
                    <w:szCs w:val="18"/>
                    <w:lang w:val="en-US" w:eastAsia="zh-CN"/>
                  </w:rPr>
                </m:ctrlPr>
              </m:sSupPr>
              <m:e>
                <m:r>
                  <m:rPr/>
                  <w:rPr>
                    <w:rFonts w:hint="default" w:ascii="Cambria Math" w:hAnsi="Cambria Math"/>
                    <w:sz w:val="18"/>
                    <w:szCs w:val="18"/>
                    <w:lang w:val="en-US" w:eastAsia="zh-CN"/>
                  </w:rPr>
                  <m:t>t</m:t>
                </m:r>
                <m:ctrlPr>
                  <w:rPr>
                    <w:rFonts w:hint="default" w:ascii="Cambria Math" w:hAnsi="Cambria Math"/>
                    <w:i/>
                    <w:sz w:val="18"/>
                    <w:szCs w:val="18"/>
                    <w:lang w:val="en-US" w:eastAsia="zh-CN"/>
                  </w:rPr>
                </m:ctrlPr>
              </m:e>
              <m:sup>
                <m:r>
                  <m:rPr/>
                  <w:rPr>
                    <w:rFonts w:hint="default" w:ascii="Cambria Math" w:hAnsi="Cambria Math"/>
                    <w:sz w:val="18"/>
                    <w:szCs w:val="18"/>
                    <w:lang w:val="en-US" w:eastAsia="zh-CN"/>
                  </w:rPr>
                  <m:t>2</m:t>
                </m:r>
                <m:ctrlPr>
                  <w:rPr>
                    <w:rFonts w:hint="default" w:ascii="Cambria Math" w:hAnsi="Cambria Math"/>
                    <w:i/>
                    <w:sz w:val="18"/>
                    <w:szCs w:val="18"/>
                    <w:lang w:val="en-US" w:eastAsia="zh-CN"/>
                  </w:rPr>
                </m:ctrlPr>
              </m:sup>
            </m:sSup>
            <m:r>
              <m:rPr/>
              <w:rPr>
                <w:rFonts w:hint="default" w:ascii="Cambria Math" w:hAnsi="Cambria Math"/>
                <w:sz w:val="18"/>
                <w:szCs w:val="18"/>
                <w:lang w:val="en-US" w:eastAsia="zh-CN"/>
              </w:rPr>
              <m:t>)</m:t>
            </m:r>
            <m:ctrlPr>
              <m:rPr/>
              <w:rPr>
                <w:rFonts w:hint="default" w:ascii="Cambria Math" w:hAnsi="Cambria Math"/>
                <w:i/>
                <w:sz w:val="18"/>
                <w:szCs w:val="18"/>
                <w:lang w:val="en-US" w:eastAsia="zh-CN"/>
              </w:rPr>
            </m:ctrlPr>
          </m:e>
          <m:sup>
            <m:r>
              <m:rPr/>
              <w:rPr>
                <w:rFonts w:hint="default" w:ascii="Cambria Math" w:hAnsi="Cambria Math"/>
                <w:sz w:val="18"/>
                <w:szCs w:val="18"/>
                <w:lang w:val="en-US" w:eastAsia="zh-CN"/>
              </w:rPr>
              <m:t>2</m:t>
            </m:r>
            <m:ctrlPr>
              <m:rPr/>
              <w:rPr>
                <w:rFonts w:hint="default" w:ascii="Cambria Math" w:hAnsi="Cambria Math"/>
                <w:i/>
                <w:sz w:val="18"/>
                <w:szCs w:val="18"/>
                <w:lang w:val="en-US" w:eastAsia="zh-CN"/>
              </w:rPr>
            </m:ctrlPr>
          </m:sup>
        </m:sSup>
      </m:oMath>
      <w:r>
        <m:rPr/>
        <w:rPr>
          <w:rFonts w:hint="eastAsia" w:hAnsi="Cambria Math"/>
          <w:i w:val="0"/>
          <w:sz w:val="18"/>
          <w:szCs w:val="18"/>
          <w:lang w:val="en-US" w:eastAsia="zh-CN"/>
        </w:rPr>
        <w:t>，</w:t>
      </w:r>
      <m:oMath>
        <m:sSup>
          <m:sSupPr>
            <m:ctrlPr>
              <m:rPr/>
              <w:rPr>
                <w:rFonts w:hint="eastAsia" w:ascii="Cambria Math" w:hAnsi="Cambria Math"/>
                <w:i/>
                <w:sz w:val="18"/>
                <w:szCs w:val="18"/>
                <w:lang w:val="en-US" w:eastAsia="zh-CN"/>
              </w:rPr>
            </m:ctrlPr>
          </m:sSupPr>
          <m:e>
            <m:sSub>
              <m:sSubPr>
                <m:ctrlPr>
                  <m:rPr/>
                  <w:rPr>
                    <w:rFonts w:hint="eastAsia" w:ascii="Cambria Math" w:hAnsi="Cambria Math"/>
                    <w:i/>
                    <w:sz w:val="18"/>
                    <w:szCs w:val="18"/>
                    <w:lang w:val="en-US" w:eastAsia="zh-CN"/>
                  </w:rPr>
                </m:ctrlPr>
              </m:sSubPr>
              <m:e>
                <m:r>
                  <m:rPr/>
                  <w:rPr>
                    <w:rFonts w:hint="default" w:ascii="Cambria Math" w:hAnsi="Cambria Math"/>
                    <w:sz w:val="18"/>
                    <w:szCs w:val="18"/>
                    <w:lang w:val="en-US" w:eastAsia="zh-CN"/>
                  </w:rPr>
                  <m:t>v</m:t>
                </m:r>
                <m:ctrlPr>
                  <m:rPr/>
                  <w:rPr>
                    <w:rFonts w:hint="eastAsia" w:ascii="Cambria Math" w:hAnsi="Cambria Math"/>
                    <w:i/>
                    <w:sz w:val="18"/>
                    <w:szCs w:val="18"/>
                    <w:lang w:val="en-US" w:eastAsia="zh-CN"/>
                  </w:rPr>
                </m:ctrlPr>
              </m:e>
              <m:sub>
                <m:r>
                  <m:rPr/>
                  <w:rPr>
                    <w:rFonts w:hint="default" w:ascii="Cambria Math" w:hAnsi="Cambria Math"/>
                    <w:sz w:val="18"/>
                    <w:szCs w:val="18"/>
                    <w:lang w:val="en-US" w:eastAsia="zh-CN"/>
                  </w:rPr>
                  <m:t>0</m:t>
                </m:r>
                <m:ctrlPr>
                  <m:rPr/>
                  <w:rPr>
                    <w:rFonts w:hint="eastAsia" w:ascii="Cambria Math" w:hAnsi="Cambria Math"/>
                    <w:i/>
                    <w:sz w:val="18"/>
                    <w:szCs w:val="18"/>
                    <w:lang w:val="en-US" w:eastAsia="zh-CN"/>
                  </w:rPr>
                </m:ctrlPr>
              </m:sub>
            </m:sSub>
            <m:ctrlPr>
              <m:rPr/>
              <w:rPr>
                <w:rFonts w:hint="eastAsia" w:ascii="Cambria Math" w:hAnsi="Cambria Math"/>
                <w:i/>
                <w:sz w:val="18"/>
                <w:szCs w:val="18"/>
                <w:lang w:val="en-US" w:eastAsia="zh-CN"/>
              </w:rPr>
            </m:ctrlPr>
          </m:e>
          <m:sup>
            <m:r>
              <m:rPr/>
              <w:rPr>
                <w:rFonts w:hint="default" w:ascii="Cambria Math" w:hAnsi="Cambria Math"/>
                <w:sz w:val="18"/>
                <w:szCs w:val="18"/>
                <w:lang w:val="en-US" w:eastAsia="zh-CN"/>
              </w:rPr>
              <m:t>2</m:t>
            </m:r>
            <m:ctrlPr>
              <m:rPr/>
              <w:rPr>
                <w:rFonts w:hint="eastAsia" w:ascii="Cambria Math" w:hAnsi="Cambria Math"/>
                <w:i/>
                <w:sz w:val="18"/>
                <w:szCs w:val="18"/>
                <w:lang w:val="en-US" w:eastAsia="zh-CN"/>
              </w:rPr>
            </m:ctrlPr>
          </m:sup>
        </m:sSup>
        <m:r>
          <m:rPr/>
          <w:rPr>
            <w:rFonts w:ascii="Cambria Math" w:hAnsi="Cambria Math"/>
            <w:sz w:val="18"/>
            <w:szCs w:val="18"/>
            <w:lang w:val="en-US"/>
          </w:rPr>
          <m:t>=</m:t>
        </m:r>
        <m:f>
          <m:fPr>
            <m:ctrlPr>
              <m:rPr/>
              <w:rPr>
                <w:rFonts w:ascii="Cambria Math" w:hAnsi="Cambria Math"/>
                <w:i/>
                <w:sz w:val="18"/>
                <w:szCs w:val="18"/>
                <w:lang w:val="en-US"/>
              </w:rPr>
            </m:ctrlPr>
          </m:fPr>
          <m:num>
            <m:r>
              <m:rPr/>
              <w:rPr>
                <w:rFonts w:hint="default" w:ascii="Cambria Math" w:hAnsi="Cambria Math"/>
                <w:sz w:val="18"/>
                <w:szCs w:val="18"/>
                <w:lang w:val="en-US" w:eastAsia="zh-CN"/>
              </w:rPr>
              <m:t>g[</m:t>
            </m:r>
            <m:sSup>
              <m:sSupPr>
                <m:ctrlPr>
                  <m:rPr/>
                  <w:rPr>
                    <w:rFonts w:hint="default" w:ascii="Cambria Math" w:hAnsi="Cambria Math"/>
                    <w:i/>
                    <w:sz w:val="18"/>
                    <w:szCs w:val="18"/>
                    <w:lang w:val="en-US" w:eastAsia="zh-CN"/>
                  </w:rPr>
                </m:ctrlPr>
              </m:sSupPr>
              <m:e>
                <m:r>
                  <m:rPr/>
                  <w:rPr>
                    <w:rFonts w:hint="default" w:ascii="Cambria Math" w:hAnsi="Cambria Math"/>
                    <w:sz w:val="18"/>
                    <w:szCs w:val="18"/>
                    <w:lang w:val="en-US" w:eastAsia="zh-CN"/>
                  </w:rPr>
                  <m:t>L</m:t>
                </m:r>
                <m:ctrlPr>
                  <m:rPr/>
                  <w:rPr>
                    <w:rFonts w:hint="default" w:ascii="Cambria Math" w:hAnsi="Cambria Math"/>
                    <w:i/>
                    <w:sz w:val="18"/>
                    <w:szCs w:val="18"/>
                    <w:lang w:val="en-US" w:eastAsia="zh-CN"/>
                  </w:rPr>
                </m:ctrlPr>
              </m:e>
              <m:sup>
                <m:r>
                  <m:rPr/>
                  <w:rPr>
                    <w:rFonts w:hint="default" w:ascii="Cambria Math" w:hAnsi="Cambria Math"/>
                    <w:sz w:val="18"/>
                    <w:szCs w:val="18"/>
                    <w:lang w:val="en-US" w:eastAsia="zh-CN"/>
                  </w:rPr>
                  <m:t>2</m:t>
                </m:r>
                <m:ctrlPr>
                  <m:rPr/>
                  <w:rPr>
                    <w:rFonts w:hint="default" w:ascii="Cambria Math" w:hAnsi="Cambria Math"/>
                    <w:i/>
                    <w:sz w:val="18"/>
                    <w:szCs w:val="18"/>
                    <w:lang w:val="en-US" w:eastAsia="zh-CN"/>
                  </w:rPr>
                </m:ctrlPr>
              </m:sup>
            </m:sSup>
            <m:r>
              <m:rPr/>
              <w:rPr>
                <w:rFonts w:hint="default" w:ascii="Cambria Math" w:hAnsi="Cambria Math"/>
                <w:sz w:val="18"/>
                <w:szCs w:val="18"/>
                <w:lang w:val="en-US" w:eastAsia="zh-CN"/>
              </w:rPr>
              <m:t>+</m:t>
            </m:r>
            <m:sSup>
              <m:sSupPr>
                <m:ctrlPr>
                  <m:rPr/>
                  <w:rPr>
                    <w:rFonts w:hint="default" w:ascii="Cambria Math" w:hAnsi="Cambria Math"/>
                    <w:i/>
                    <w:sz w:val="18"/>
                    <w:szCs w:val="18"/>
                    <w:lang w:val="en-US" w:eastAsia="zh-CN"/>
                  </w:rPr>
                </m:ctrlPr>
              </m:sSupPr>
              <m:e>
                <m:r>
                  <m:rPr/>
                  <w:rPr>
                    <w:rFonts w:hint="default" w:ascii="Cambria Math" w:hAnsi="Cambria Math"/>
                    <w:sz w:val="18"/>
                    <w:szCs w:val="18"/>
                    <w:lang w:val="en-US" w:eastAsia="zh-CN"/>
                  </w:rPr>
                  <m:t>(H+d)</m:t>
                </m:r>
                <m:ctrlPr>
                  <m:rPr/>
                  <w:rPr>
                    <w:rFonts w:hint="default" w:ascii="Cambria Math" w:hAnsi="Cambria Math"/>
                    <w:i/>
                    <w:sz w:val="18"/>
                    <w:szCs w:val="18"/>
                    <w:lang w:val="en-US" w:eastAsia="zh-CN"/>
                  </w:rPr>
                </m:ctrlPr>
              </m:e>
              <m:sup>
                <m:r>
                  <m:rPr/>
                  <w:rPr>
                    <w:rFonts w:hint="default" w:ascii="Cambria Math" w:hAnsi="Cambria Math"/>
                    <w:sz w:val="18"/>
                    <w:szCs w:val="18"/>
                    <w:lang w:val="en-US" w:eastAsia="zh-CN"/>
                  </w:rPr>
                  <m:t>2</m:t>
                </m:r>
                <m:ctrlPr>
                  <m:rPr/>
                  <w:rPr>
                    <w:rFonts w:hint="default" w:ascii="Cambria Math" w:hAnsi="Cambria Math"/>
                    <w:i/>
                    <w:sz w:val="18"/>
                    <w:szCs w:val="18"/>
                    <w:lang w:val="en-US" w:eastAsia="zh-CN"/>
                  </w:rPr>
                </m:ctrlPr>
              </m:sup>
            </m:sSup>
            <m:r>
              <m:rPr/>
              <w:rPr>
                <w:rFonts w:hint="default" w:ascii="Cambria Math" w:hAnsi="Cambria Math"/>
                <w:sz w:val="18"/>
                <w:szCs w:val="18"/>
                <w:lang w:val="en-US" w:eastAsia="zh-CN"/>
              </w:rPr>
              <m:t>]</m:t>
            </m:r>
            <m:ctrlPr>
              <m:rPr/>
              <w:rPr>
                <w:rFonts w:ascii="Cambria Math" w:hAnsi="Cambria Math"/>
                <w:i/>
                <w:sz w:val="18"/>
                <w:szCs w:val="18"/>
                <w:lang w:val="en-US"/>
              </w:rPr>
            </m:ctrlPr>
          </m:num>
          <m:den>
            <m:r>
              <m:rPr/>
              <w:rPr>
                <w:rFonts w:hint="default" w:ascii="Cambria Math" w:hAnsi="Cambria Math"/>
                <w:sz w:val="18"/>
                <w:szCs w:val="18"/>
                <w:lang w:val="en-US" w:eastAsia="zh-CN"/>
              </w:rPr>
              <m:t>2d</m:t>
            </m:r>
            <m:ctrlPr>
              <m:rPr/>
              <w:rPr>
                <w:rFonts w:ascii="Cambria Math" w:hAnsi="Cambria Math"/>
                <w:i/>
                <w:sz w:val="18"/>
                <w:szCs w:val="18"/>
                <w:lang w:val="en-US"/>
              </w:rPr>
            </m:ctrlPr>
          </m:den>
        </m:f>
      </m:oMath>
      <w:r>
        <m:rPr/>
        <w:rPr>
          <w:rFonts w:hint="eastAsia" w:hAnsi="Cambria Math"/>
          <w:i w:val="0"/>
          <w:sz w:val="18"/>
          <w:szCs w:val="18"/>
          <w:lang w:val="en-US" w:eastAsia="zh-CN"/>
        </w:rPr>
        <w:t>。</w:t>
      </w:r>
      <w:bookmarkStart w:id="0" w:name="_GoBack"/>
      <w:bookmarkEnd w:id="0"/>
    </w:p>
    <w:p w14:paraId="7C14AF36">
      <w:pPr>
        <w:rPr>
          <w:rFonts w:hint="eastAsia" w:hAnsi="Cambria Math"/>
          <w:i w:val="0"/>
          <w:lang w:val="en-US" w:eastAsia="zh-CN"/>
        </w:rPr>
      </w:pPr>
      <w:r>
        <m:rPr/>
        <w:rPr>
          <w:rFonts w:hint="eastAsia" w:hAnsi="Cambria Math"/>
          <w:i w:val="0"/>
          <w:sz w:val="18"/>
          <w:szCs w:val="18"/>
          <w:lang w:val="en-US" w:eastAsia="zh-CN"/>
        </w:rPr>
        <w:t>由均值不等式，当</w:t>
      </w:r>
      <m:oMath>
        <m:f>
          <m:fPr>
            <m:ctrlPr>
              <m:rPr/>
              <w:rPr>
                <w:rFonts w:hint="eastAsia" w:ascii="Cambria Math" w:hAnsi="Cambria Math"/>
                <w:i/>
                <w:sz w:val="18"/>
                <w:szCs w:val="18"/>
                <w:lang w:val="en-US" w:eastAsia="zh-CN"/>
              </w:rPr>
            </m:ctrlPr>
          </m:fPr>
          <m:num>
            <m:sSup>
              <m:sSupPr>
                <m:ctrlPr>
                  <m:rPr/>
                  <w:rPr>
                    <w:rFonts w:hint="eastAsia" w:ascii="Cambria Math" w:hAnsi="Cambria Math"/>
                    <w:i/>
                    <w:sz w:val="18"/>
                    <w:szCs w:val="18"/>
                    <w:lang w:val="en-US" w:eastAsia="zh-CN"/>
                  </w:rPr>
                </m:ctrlPr>
              </m:sSupPr>
              <m:e>
                <m:r>
                  <m:rPr/>
                  <w:rPr>
                    <w:rFonts w:hint="default" w:ascii="Cambria Math" w:hAnsi="Cambria Math"/>
                    <w:sz w:val="18"/>
                    <w:szCs w:val="18"/>
                    <w:lang w:val="en-US" w:eastAsia="zh-CN"/>
                  </w:rPr>
                  <m:t>L</m:t>
                </m:r>
                <m:ctrlPr>
                  <m:rPr/>
                  <w:rPr>
                    <w:rFonts w:hint="eastAsia" w:ascii="Cambria Math" w:hAnsi="Cambria Math"/>
                    <w:i/>
                    <w:sz w:val="18"/>
                    <w:szCs w:val="18"/>
                    <w:lang w:val="en-US" w:eastAsia="zh-CN"/>
                  </w:rPr>
                </m:ctrlPr>
              </m:e>
              <m:sup>
                <m:r>
                  <m:rPr/>
                  <w:rPr>
                    <w:rFonts w:hint="default" w:ascii="Cambria Math" w:hAnsi="Cambria Math"/>
                    <w:sz w:val="18"/>
                    <w:szCs w:val="18"/>
                    <w:lang w:val="en-US" w:eastAsia="zh-CN"/>
                  </w:rPr>
                  <m:t>2</m:t>
                </m:r>
                <m:ctrlPr>
                  <m:rPr/>
                  <w:rPr>
                    <w:rFonts w:hint="eastAsia" w:ascii="Cambria Math" w:hAnsi="Cambria Math"/>
                    <w:i/>
                    <w:sz w:val="18"/>
                    <w:szCs w:val="18"/>
                    <w:lang w:val="en-US" w:eastAsia="zh-CN"/>
                  </w:rPr>
                </m:ctrlPr>
              </m:sup>
            </m:sSup>
            <m:r>
              <m:rPr/>
              <w:rPr>
                <w:rFonts w:hint="default" w:ascii="Cambria Math" w:hAnsi="Cambria Math"/>
                <w:sz w:val="18"/>
                <w:szCs w:val="18"/>
                <w:lang w:val="en-US" w:eastAsia="zh-CN"/>
              </w:rPr>
              <m:t>+</m:t>
            </m:r>
            <m:sSup>
              <m:sSupPr>
                <m:ctrlPr>
                  <m:rPr/>
                  <w:rPr>
                    <w:rFonts w:hint="default" w:ascii="Cambria Math" w:hAnsi="Cambria Math"/>
                    <w:i/>
                    <w:sz w:val="18"/>
                    <w:szCs w:val="18"/>
                    <w:lang w:val="en-US" w:eastAsia="zh-CN"/>
                  </w:rPr>
                </m:ctrlPr>
              </m:sSupPr>
              <m:e>
                <m:r>
                  <m:rPr/>
                  <w:rPr>
                    <w:rFonts w:hint="default" w:ascii="Cambria Math" w:hAnsi="Cambria Math"/>
                    <w:sz w:val="18"/>
                    <w:szCs w:val="18"/>
                    <w:lang w:val="en-US" w:eastAsia="zh-CN"/>
                  </w:rPr>
                  <m:t>H</m:t>
                </m:r>
                <m:ctrlPr>
                  <m:rPr/>
                  <w:rPr>
                    <w:rFonts w:hint="default" w:ascii="Cambria Math" w:hAnsi="Cambria Math"/>
                    <w:i/>
                    <w:sz w:val="18"/>
                    <w:szCs w:val="18"/>
                    <w:lang w:val="en-US" w:eastAsia="zh-CN"/>
                  </w:rPr>
                </m:ctrlPr>
              </m:e>
              <m:sup>
                <m:r>
                  <m:rPr/>
                  <w:rPr>
                    <w:rFonts w:hint="default" w:ascii="Cambria Math" w:hAnsi="Cambria Math"/>
                    <w:sz w:val="18"/>
                    <w:szCs w:val="18"/>
                    <w:lang w:val="en-US" w:eastAsia="zh-CN"/>
                  </w:rPr>
                  <m:t>2</m:t>
                </m:r>
                <m:ctrlPr>
                  <m:rPr/>
                  <w:rPr>
                    <w:rFonts w:hint="default" w:ascii="Cambria Math" w:hAnsi="Cambria Math"/>
                    <w:i/>
                    <w:sz w:val="18"/>
                    <w:szCs w:val="18"/>
                    <w:lang w:val="en-US" w:eastAsia="zh-CN"/>
                  </w:rPr>
                </m:ctrlPr>
              </m:sup>
            </m:sSup>
            <m:ctrlPr>
              <m:rPr/>
              <w:rPr>
                <w:rFonts w:hint="eastAsia" w:ascii="Cambria Math" w:hAnsi="Cambria Math"/>
                <w:i/>
                <w:sz w:val="18"/>
                <w:szCs w:val="18"/>
                <w:lang w:val="en-US" w:eastAsia="zh-CN"/>
              </w:rPr>
            </m:ctrlPr>
          </m:num>
          <m:den>
            <m:r>
              <m:rPr/>
              <w:rPr>
                <w:rFonts w:hint="default" w:ascii="Cambria Math" w:hAnsi="Cambria Math"/>
                <w:sz w:val="18"/>
                <w:szCs w:val="18"/>
                <w:lang w:val="en-US" w:eastAsia="zh-CN"/>
              </w:rPr>
              <m:t>d</m:t>
            </m:r>
            <m:ctrlPr>
              <m:rPr/>
              <w:rPr>
                <w:rFonts w:hint="eastAsia" w:ascii="Cambria Math" w:hAnsi="Cambria Math"/>
                <w:i/>
                <w:sz w:val="18"/>
                <w:szCs w:val="18"/>
                <w:lang w:val="en-US" w:eastAsia="zh-CN"/>
              </w:rPr>
            </m:ctrlPr>
          </m:den>
        </m:f>
        <m:r>
          <m:rPr/>
          <w:rPr>
            <w:rFonts w:ascii="Cambria Math" w:hAnsi="Cambria Math"/>
            <w:sz w:val="18"/>
            <w:szCs w:val="18"/>
            <w:lang w:val="en-US"/>
          </w:rPr>
          <m:t>=</m:t>
        </m:r>
        <m:r>
          <m:rPr/>
          <w:rPr>
            <w:rFonts w:hint="default" w:ascii="Cambria Math" w:hAnsi="Cambria Math"/>
            <w:sz w:val="18"/>
            <w:szCs w:val="18"/>
            <w:lang w:val="en-US" w:eastAsia="zh-CN"/>
          </w:rPr>
          <m:t>d</m:t>
        </m:r>
      </m:oMath>
      <w:r>
        <m:rPr/>
        <w:rPr>
          <w:rFonts w:hint="eastAsia" w:hAnsi="Cambria Math"/>
          <w:i w:val="0"/>
          <w:sz w:val="18"/>
          <w:szCs w:val="18"/>
          <w:lang w:val="en-US" w:eastAsia="zh-CN"/>
        </w:rPr>
        <w:t>即</w:t>
      </w:r>
      <m:oMath>
        <m:r>
          <m:rPr/>
          <w:rPr>
            <w:rFonts w:hint="default" w:ascii="Cambria Math" w:hAnsi="Cambria Math"/>
            <w:sz w:val="18"/>
            <w:szCs w:val="18"/>
            <w:lang w:val="en-US" w:eastAsia="zh-CN"/>
          </w:rPr>
          <m:t>d</m:t>
        </m:r>
        <m:r>
          <m:rPr/>
          <w:rPr>
            <w:rFonts w:ascii="Cambria Math" w:hAnsi="Cambria Math"/>
            <w:sz w:val="18"/>
            <w:szCs w:val="18"/>
            <w:lang w:val="en-US"/>
          </w:rPr>
          <m:t>=</m:t>
        </m:r>
        <m:rad>
          <m:radPr>
            <m:degHide m:val="1"/>
            <m:ctrlPr>
              <m:rPr/>
              <w:rPr>
                <w:rFonts w:ascii="Cambria Math" w:hAnsi="Cambria Math"/>
                <w:i/>
                <w:sz w:val="18"/>
                <w:szCs w:val="18"/>
                <w:lang w:val="en-US"/>
              </w:rPr>
            </m:ctrlPr>
          </m:radPr>
          <m:deg>
            <m:ctrlPr>
              <m:rPr/>
              <w:rPr>
                <w:rFonts w:ascii="Cambria Math" w:hAnsi="Cambria Math"/>
                <w:i/>
                <w:sz w:val="18"/>
                <w:szCs w:val="18"/>
                <w:lang w:val="en-US"/>
              </w:rPr>
            </m:ctrlPr>
          </m:deg>
          <m:e>
            <m:sSup>
              <m:sSupPr>
                <m:ctrlPr>
                  <m:rPr/>
                  <w:rPr>
                    <w:rFonts w:ascii="Cambria Math" w:hAnsi="Cambria Math"/>
                    <w:i/>
                    <w:sz w:val="18"/>
                    <w:szCs w:val="18"/>
                    <w:lang w:val="en-US"/>
                  </w:rPr>
                </m:ctrlPr>
              </m:sSupPr>
              <m:e>
                <m:r>
                  <m:rPr/>
                  <w:rPr>
                    <w:rFonts w:hint="default" w:ascii="Cambria Math" w:hAnsi="Cambria Math"/>
                    <w:sz w:val="18"/>
                    <w:szCs w:val="18"/>
                    <w:lang w:val="en-US" w:eastAsia="zh-CN"/>
                  </w:rPr>
                  <m:t>L</m:t>
                </m:r>
                <m:ctrlPr>
                  <m:rPr/>
                  <w:rPr>
                    <w:rFonts w:ascii="Cambria Math" w:hAnsi="Cambria Math"/>
                    <w:i/>
                    <w:sz w:val="18"/>
                    <w:szCs w:val="18"/>
                    <w:lang w:val="en-US"/>
                  </w:rPr>
                </m:ctrlPr>
              </m:e>
              <m:sup>
                <m:r>
                  <m:rPr/>
                  <w:rPr>
                    <w:rFonts w:hint="default" w:ascii="Cambria Math" w:hAnsi="Cambria Math"/>
                    <w:sz w:val="18"/>
                    <w:szCs w:val="18"/>
                    <w:lang w:val="en-US" w:eastAsia="zh-CN"/>
                  </w:rPr>
                  <m:t>2</m:t>
                </m:r>
                <m:ctrlPr>
                  <m:rPr/>
                  <w:rPr>
                    <w:rFonts w:ascii="Cambria Math" w:hAnsi="Cambria Math"/>
                    <w:i/>
                    <w:sz w:val="18"/>
                    <w:szCs w:val="18"/>
                    <w:lang w:val="en-US"/>
                  </w:rPr>
                </m:ctrlPr>
              </m:sup>
            </m:sSup>
            <m:r>
              <m:rPr/>
              <w:rPr>
                <w:rFonts w:hint="default" w:ascii="Cambria Math" w:hAnsi="Cambria Math"/>
                <w:sz w:val="18"/>
                <w:szCs w:val="18"/>
                <w:lang w:val="en-US" w:eastAsia="zh-CN"/>
              </w:rPr>
              <m:t>+</m:t>
            </m:r>
            <m:sSup>
              <m:sSupPr>
                <m:ctrlPr>
                  <m:rPr/>
                  <w:rPr>
                    <w:rFonts w:hint="default" w:ascii="Cambria Math" w:hAnsi="Cambria Math"/>
                    <w:i/>
                    <w:sz w:val="18"/>
                    <w:szCs w:val="18"/>
                    <w:lang w:val="en-US" w:eastAsia="zh-CN"/>
                  </w:rPr>
                </m:ctrlPr>
              </m:sSupPr>
              <m:e>
                <m:r>
                  <m:rPr/>
                  <w:rPr>
                    <w:rFonts w:hint="default" w:ascii="Cambria Math" w:hAnsi="Cambria Math"/>
                    <w:sz w:val="18"/>
                    <w:szCs w:val="18"/>
                    <w:lang w:val="en-US" w:eastAsia="zh-CN"/>
                  </w:rPr>
                  <m:t>H</m:t>
                </m:r>
                <m:ctrlPr>
                  <m:rPr/>
                  <w:rPr>
                    <w:rFonts w:hint="default" w:ascii="Cambria Math" w:hAnsi="Cambria Math"/>
                    <w:i/>
                    <w:sz w:val="18"/>
                    <w:szCs w:val="18"/>
                    <w:lang w:val="en-US" w:eastAsia="zh-CN"/>
                  </w:rPr>
                </m:ctrlPr>
              </m:e>
              <m:sup>
                <m:r>
                  <m:rPr/>
                  <w:rPr>
                    <w:rFonts w:hint="default" w:ascii="Cambria Math" w:hAnsi="Cambria Math"/>
                    <w:sz w:val="18"/>
                    <w:szCs w:val="18"/>
                    <w:lang w:val="en-US" w:eastAsia="zh-CN"/>
                  </w:rPr>
                  <m:t>2</m:t>
                </m:r>
                <m:ctrlPr>
                  <m:rPr/>
                  <w:rPr>
                    <w:rFonts w:hint="default" w:ascii="Cambria Math" w:hAnsi="Cambria Math"/>
                    <w:i/>
                    <w:sz w:val="18"/>
                    <w:szCs w:val="18"/>
                    <w:lang w:val="en-US" w:eastAsia="zh-CN"/>
                  </w:rPr>
                </m:ctrlPr>
              </m:sup>
            </m:sSup>
            <m:ctrlPr>
              <m:rPr/>
              <w:rPr>
                <w:rFonts w:ascii="Cambria Math" w:hAnsi="Cambria Math"/>
                <w:i/>
                <w:sz w:val="18"/>
                <w:szCs w:val="18"/>
                <w:lang w:val="en-US"/>
              </w:rPr>
            </m:ctrlPr>
          </m:e>
        </m:rad>
      </m:oMath>
      <w:r>
        <m:rPr/>
        <w:rPr>
          <w:rFonts w:hint="eastAsia" w:hAnsi="Cambria Math"/>
          <w:i w:val="0"/>
          <w:sz w:val="18"/>
          <w:szCs w:val="18"/>
          <w:lang w:val="en-US" w:eastAsia="zh-CN"/>
        </w:rPr>
        <w:t>时，</w:t>
      </w:r>
      <m:oMath>
        <m:sSub>
          <m:sSubPr>
            <m:ctrlPr>
              <w:rPr>
                <w:rFonts w:hint="eastAsia" w:ascii="Cambria Math" w:hAnsi="Cambria Math"/>
                <w:i/>
                <w:sz w:val="18"/>
                <w:szCs w:val="18"/>
                <w:lang w:val="en-US" w:eastAsia="zh-CN"/>
              </w:rPr>
            </m:ctrlPr>
          </m:sSubPr>
          <m:e>
            <m:r>
              <m:rPr/>
              <w:rPr>
                <w:rFonts w:hint="default" w:ascii="Cambria Math" w:hAnsi="Cambria Math"/>
                <w:sz w:val="18"/>
                <w:szCs w:val="18"/>
                <w:lang w:val="en-US" w:eastAsia="zh-CN"/>
              </w:rPr>
              <m:t>v</m:t>
            </m:r>
            <m:ctrlPr>
              <w:rPr>
                <w:rFonts w:hint="eastAsia" w:ascii="Cambria Math" w:hAnsi="Cambria Math"/>
                <w:i/>
                <w:sz w:val="18"/>
                <w:szCs w:val="18"/>
                <w:lang w:val="en-US" w:eastAsia="zh-CN"/>
              </w:rPr>
            </m:ctrlPr>
          </m:e>
          <m:sub>
            <m:r>
              <m:rPr/>
              <w:rPr>
                <w:rFonts w:hint="default" w:ascii="Cambria Math" w:hAnsi="Cambria Math"/>
                <w:sz w:val="18"/>
                <w:szCs w:val="18"/>
                <w:lang w:val="en-US" w:eastAsia="zh-CN"/>
              </w:rPr>
              <m:t>0</m:t>
            </m:r>
            <m:ctrlPr>
              <w:rPr>
                <w:rFonts w:hint="eastAsia" w:ascii="Cambria Math" w:hAnsi="Cambria Math"/>
                <w:i/>
                <w:sz w:val="18"/>
                <w:szCs w:val="18"/>
                <w:lang w:val="en-US" w:eastAsia="zh-CN"/>
              </w:rPr>
            </m:ctrlPr>
          </m:sub>
        </m:sSub>
      </m:oMath>
      <w:r>
        <w:rPr>
          <w:rFonts w:hint="eastAsia" w:hAnsi="Cambria Math"/>
          <w:i w:val="0"/>
          <w:sz w:val="18"/>
          <w:szCs w:val="18"/>
          <w:lang w:val="en-US" w:eastAsia="zh-CN"/>
        </w:rPr>
        <w:t>取最小值。</w:t>
      </w:r>
    </w:p>
    <w:p w14:paraId="09DB3AD7">
      <w:pPr>
        <m:rPr/>
        <w:rPr>
          <w:rFonts w:hint="eastAsia" w:hAnsi="Cambria Math" w:eastAsiaTheme="minorEastAsia"/>
          <w:i w:val="0"/>
          <w:lang w:val="en-US" w:eastAsia="zh-CN"/>
        </w:rPr>
      </w:pPr>
      <w:r>
        <w:rPr>
          <w:rFonts w:hint="eastAsia" w:hAnsi="Cambria Math"/>
          <w:i w:val="0"/>
          <w:lang w:val="en-US" w:eastAsia="zh-CN"/>
        </w:rPr>
        <w:t>所以</w:t>
      </w:r>
      <m:oMath>
        <m:sSub>
          <m:sSubPr>
            <m:ctrlPr>
              <w:rPr>
                <w:rFonts w:hint="eastAsia" w:ascii="Cambria Math" w:hAnsi="Cambria Math"/>
                <w:i/>
                <w:lang w:val="en-US" w:eastAsia="zh-CN"/>
              </w:rPr>
            </m:ctrlPr>
          </m:sSubPr>
          <m:e>
            <m:r>
              <m:rPr/>
              <w:rPr>
                <w:rFonts w:hint="default" w:ascii="Cambria Math" w:hAnsi="Cambria Math"/>
                <w:lang w:val="en-US" w:eastAsia="zh-CN"/>
              </w:rPr>
              <m:t>v</m:t>
            </m:r>
            <m:ctrlPr>
              <w:rPr>
                <w:rFonts w:hint="eastAsia" w:ascii="Cambria Math" w:hAnsi="Cambria Math"/>
                <w:i/>
                <w:lang w:val="en-US" w:eastAsia="zh-CN"/>
              </w:rPr>
            </m:ctrlPr>
          </m:e>
          <m:sub>
            <m:r>
              <m:rPr/>
              <w:rPr>
                <w:rFonts w:hint="default" w:ascii="Cambria Math" w:hAnsi="Cambria Math"/>
                <w:lang w:val="en-US" w:eastAsia="zh-CN"/>
              </w:rPr>
              <m:t>0</m:t>
            </m:r>
            <m:ctrlPr>
              <w:rPr>
                <w:rFonts w:hint="eastAsia" w:ascii="Cambria Math" w:hAnsi="Cambria Math"/>
                <w:i/>
                <w:lang w:val="en-US" w:eastAsia="zh-CN"/>
              </w:rPr>
            </m:ctrlPr>
          </m:sub>
        </m:sSub>
        <m:r>
          <m:rPr/>
          <w:rPr>
            <w:rFonts w:ascii="Cambria Math" w:hAnsi="Cambria Math"/>
            <w:lang w:val="en-US"/>
          </w:rPr>
          <m:t>=</m:t>
        </m:r>
        <m:rad>
          <m:radPr>
            <m:degHide m:val="1"/>
            <m:ctrlPr>
              <m:rPr/>
              <w:rPr>
                <w:rFonts w:ascii="Cambria Math" w:hAnsi="Cambria Math"/>
                <w:i/>
                <w:lang w:val="en-US"/>
              </w:rPr>
            </m:ctrlPr>
          </m:radPr>
          <m:deg>
            <m:ctrlPr>
              <m:rPr/>
              <w:rPr>
                <w:rFonts w:ascii="Cambria Math" w:hAnsi="Cambria Math"/>
                <w:i/>
                <w:lang w:val="en-US"/>
              </w:rPr>
            </m:ctrlPr>
          </m:deg>
          <m:e>
            <m:r>
              <m:rPr/>
              <w:rPr>
                <w:rFonts w:hint="default" w:ascii="Cambria Math" w:hAnsi="Cambria Math"/>
                <w:lang w:val="en-US" w:eastAsia="zh-CN"/>
              </w:rPr>
              <m:t>g(H+</m:t>
            </m:r>
            <m:rad>
              <m:radPr>
                <m:degHide m:val="1"/>
                <m:ctrlPr>
                  <m:rPr/>
                  <w:rPr>
                    <w:rFonts w:hint="default" w:ascii="Cambria Math" w:hAnsi="Cambria Math"/>
                    <w:i/>
                    <w:lang w:val="en-US" w:eastAsia="zh-CN"/>
                  </w:rPr>
                </m:ctrlPr>
              </m:radPr>
              <m:deg>
                <m:ctrlPr>
                  <m:rPr/>
                  <w:rPr>
                    <w:rFonts w:hint="default" w:ascii="Cambria Math" w:hAnsi="Cambria Math"/>
                    <w:i/>
                    <w:lang w:val="en-US" w:eastAsia="zh-CN"/>
                  </w:rPr>
                </m:ctrlPr>
              </m:deg>
              <m:e>
                <m:sSup>
                  <m:sSupPr>
                    <m:ctrlPr>
                      <m:rPr/>
                      <w:rPr>
                        <w:rFonts w:hint="default" w:ascii="Cambria Math" w:hAnsi="Cambria Math"/>
                        <w:i/>
                        <w:lang w:val="en-US" w:eastAsia="zh-CN"/>
                      </w:rPr>
                    </m:ctrlPr>
                  </m:sSupPr>
                  <m:e>
                    <m:r>
                      <m:rPr/>
                      <w:rPr>
                        <w:rFonts w:hint="default" w:ascii="Cambria Math" w:hAnsi="Cambria Math"/>
                        <w:lang w:val="en-US" w:eastAsia="zh-CN"/>
                      </w:rPr>
                      <m:t>H</m:t>
                    </m:r>
                    <m:ctrlPr>
                      <m:rPr/>
                      <w:rPr>
                        <w:rFonts w:hint="default" w:ascii="Cambria Math" w:hAnsi="Cambria Math"/>
                        <w:i/>
                        <w:lang w:val="en-US" w:eastAsia="zh-CN"/>
                      </w:rPr>
                    </m:ctrlPr>
                  </m:e>
                  <m:sup>
                    <m:r>
                      <m:rPr/>
                      <w:rPr>
                        <w:rFonts w:hint="default" w:ascii="Cambria Math" w:hAnsi="Cambria Math"/>
                        <w:lang w:val="en-US" w:eastAsia="zh-CN"/>
                      </w:rPr>
                      <m:t>2</m:t>
                    </m:r>
                    <m:ctrlPr>
                      <m:rPr/>
                      <w:rPr>
                        <w:rFonts w:hint="default" w:ascii="Cambria Math" w:hAnsi="Cambria Math"/>
                        <w:i/>
                        <w:lang w:val="en-US" w:eastAsia="zh-CN"/>
                      </w:rPr>
                    </m:ctrlPr>
                  </m:sup>
                </m:sSup>
                <m:r>
                  <m:rPr/>
                  <w:rPr>
                    <w:rFonts w:hint="default" w:ascii="Cambria Math" w:hAnsi="Cambria Math"/>
                    <w:lang w:val="en-US" w:eastAsia="zh-CN"/>
                  </w:rPr>
                  <m:t>+</m:t>
                </m:r>
                <m:sSup>
                  <m:sSupPr>
                    <m:ctrlPr>
                      <m:rPr/>
                      <w:rPr>
                        <w:rFonts w:hint="default" w:ascii="Cambria Math" w:hAnsi="Cambria Math"/>
                        <w:i/>
                        <w:lang w:val="en-US" w:eastAsia="zh-CN"/>
                      </w:rPr>
                    </m:ctrlPr>
                  </m:sSupPr>
                  <m:e>
                    <m:r>
                      <m:rPr/>
                      <w:rPr>
                        <w:rFonts w:hint="default" w:ascii="Cambria Math" w:hAnsi="Cambria Math"/>
                        <w:lang w:val="en-US" w:eastAsia="zh-CN"/>
                      </w:rPr>
                      <m:t>L</m:t>
                    </m:r>
                    <m:ctrlPr>
                      <m:rPr/>
                      <w:rPr>
                        <w:rFonts w:hint="default" w:ascii="Cambria Math" w:hAnsi="Cambria Math"/>
                        <w:i/>
                        <w:lang w:val="en-US" w:eastAsia="zh-CN"/>
                      </w:rPr>
                    </m:ctrlPr>
                  </m:e>
                  <m:sup>
                    <m:r>
                      <m:rPr/>
                      <w:rPr>
                        <w:rFonts w:hint="default" w:ascii="Cambria Math" w:hAnsi="Cambria Math"/>
                        <w:lang w:val="en-US" w:eastAsia="zh-CN"/>
                      </w:rPr>
                      <m:t>2</m:t>
                    </m:r>
                    <m:ctrlPr>
                      <m:rPr/>
                      <w:rPr>
                        <w:rFonts w:hint="default" w:ascii="Cambria Math" w:hAnsi="Cambria Math"/>
                        <w:i/>
                        <w:lang w:val="en-US" w:eastAsia="zh-CN"/>
                      </w:rPr>
                    </m:ctrlPr>
                  </m:sup>
                </m:sSup>
                <m:ctrlPr>
                  <m:rPr/>
                  <w:rPr>
                    <w:rFonts w:hint="default" w:ascii="Cambria Math" w:hAnsi="Cambria Math"/>
                    <w:i/>
                    <w:lang w:val="en-US" w:eastAsia="zh-CN"/>
                  </w:rPr>
                </m:ctrlPr>
              </m:e>
            </m:rad>
            <m:r>
              <m:rPr/>
              <w:rPr>
                <w:rFonts w:hint="default" w:ascii="Cambria Math" w:hAnsi="Cambria Math"/>
                <w:lang w:val="en-US" w:eastAsia="zh-CN"/>
              </w:rPr>
              <m:t>)</m:t>
            </m:r>
            <m:ctrlPr>
              <m:rPr/>
              <w:rPr>
                <w:rFonts w:ascii="Cambria Math" w:hAnsi="Cambria Math"/>
                <w:i/>
                <w:lang w:val="en-US"/>
              </w:rPr>
            </m:ctrlPr>
          </m:e>
        </m:rad>
      </m:oMath>
      <w:r>
        <m:rPr/>
        <w:rPr>
          <w:rFonts w:hint="eastAsia" w:hAnsi="Cambria Math"/>
          <w:i w:val="0"/>
          <w:lang w:val="en-US"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237"/>
    <w:rsid w:val="00040368"/>
    <w:rsid w:val="00A11237"/>
    <w:rsid w:val="00BA1B05"/>
    <w:rsid w:val="01CA1CDE"/>
    <w:rsid w:val="0388663C"/>
    <w:rsid w:val="045166F6"/>
    <w:rsid w:val="04C867E1"/>
    <w:rsid w:val="05431AE6"/>
    <w:rsid w:val="072803D4"/>
    <w:rsid w:val="0A4A6F46"/>
    <w:rsid w:val="0BE974D5"/>
    <w:rsid w:val="0CF229D6"/>
    <w:rsid w:val="0D0066A2"/>
    <w:rsid w:val="0D532F0E"/>
    <w:rsid w:val="10A41765"/>
    <w:rsid w:val="10CD1C31"/>
    <w:rsid w:val="157F3E39"/>
    <w:rsid w:val="17FF65E3"/>
    <w:rsid w:val="181903A8"/>
    <w:rsid w:val="199724B2"/>
    <w:rsid w:val="1B9969DF"/>
    <w:rsid w:val="1BBC7201"/>
    <w:rsid w:val="1C0531CE"/>
    <w:rsid w:val="1DAD187C"/>
    <w:rsid w:val="1DE548C1"/>
    <w:rsid w:val="1E1A6EB7"/>
    <w:rsid w:val="1E6D7F4D"/>
    <w:rsid w:val="1EC95AF2"/>
    <w:rsid w:val="1F917194"/>
    <w:rsid w:val="21282FED"/>
    <w:rsid w:val="217E6FB6"/>
    <w:rsid w:val="21F31B70"/>
    <w:rsid w:val="22C1280E"/>
    <w:rsid w:val="239412AC"/>
    <w:rsid w:val="23995050"/>
    <w:rsid w:val="2517340D"/>
    <w:rsid w:val="2568016B"/>
    <w:rsid w:val="261F5976"/>
    <w:rsid w:val="262219BF"/>
    <w:rsid w:val="2AC32E28"/>
    <w:rsid w:val="2C73670E"/>
    <w:rsid w:val="2F284843"/>
    <w:rsid w:val="2F8C2C23"/>
    <w:rsid w:val="30590E83"/>
    <w:rsid w:val="318A5416"/>
    <w:rsid w:val="33AE2D14"/>
    <w:rsid w:val="356E638F"/>
    <w:rsid w:val="371739BB"/>
    <w:rsid w:val="38090295"/>
    <w:rsid w:val="3BFB1607"/>
    <w:rsid w:val="3D302274"/>
    <w:rsid w:val="3D380DA1"/>
    <w:rsid w:val="3D704983"/>
    <w:rsid w:val="3DE57870"/>
    <w:rsid w:val="3DF77667"/>
    <w:rsid w:val="3E930198"/>
    <w:rsid w:val="3EE644C2"/>
    <w:rsid w:val="3FE266D3"/>
    <w:rsid w:val="41C73C14"/>
    <w:rsid w:val="42C822B8"/>
    <w:rsid w:val="43FA7E5D"/>
    <w:rsid w:val="48CB7FB5"/>
    <w:rsid w:val="48DA7D81"/>
    <w:rsid w:val="4AB9095C"/>
    <w:rsid w:val="4AFD694B"/>
    <w:rsid w:val="4CAC23AA"/>
    <w:rsid w:val="4CD146A5"/>
    <w:rsid w:val="4D5C32F5"/>
    <w:rsid w:val="50D11A8F"/>
    <w:rsid w:val="510E36E4"/>
    <w:rsid w:val="528C5C6F"/>
    <w:rsid w:val="56283CED"/>
    <w:rsid w:val="58D74FE4"/>
    <w:rsid w:val="5A620FF7"/>
    <w:rsid w:val="5B447F94"/>
    <w:rsid w:val="5C9F4548"/>
    <w:rsid w:val="5CE80EF2"/>
    <w:rsid w:val="5DB204C3"/>
    <w:rsid w:val="5EB97092"/>
    <w:rsid w:val="5F2C67EF"/>
    <w:rsid w:val="5F6264C3"/>
    <w:rsid w:val="61A34D07"/>
    <w:rsid w:val="62040C85"/>
    <w:rsid w:val="62223FB7"/>
    <w:rsid w:val="638E6DD8"/>
    <w:rsid w:val="663968BD"/>
    <w:rsid w:val="676051A9"/>
    <w:rsid w:val="697112F3"/>
    <w:rsid w:val="69EC7A20"/>
    <w:rsid w:val="6B8E2D0B"/>
    <w:rsid w:val="6C0044BD"/>
    <w:rsid w:val="6D5910F7"/>
    <w:rsid w:val="6FFE722E"/>
    <w:rsid w:val="70D60324"/>
    <w:rsid w:val="725472E9"/>
    <w:rsid w:val="73EF410D"/>
    <w:rsid w:val="756A19FE"/>
    <w:rsid w:val="75C14430"/>
    <w:rsid w:val="77872F49"/>
    <w:rsid w:val="79D539C6"/>
    <w:rsid w:val="7A440B42"/>
    <w:rsid w:val="7B373587"/>
    <w:rsid w:val="7B7B7A07"/>
    <w:rsid w:val="7BAA01B7"/>
    <w:rsid w:val="7BE42955"/>
    <w:rsid w:val="7C5B15C6"/>
    <w:rsid w:val="7D9A211E"/>
    <w:rsid w:val="7E085F24"/>
    <w:rsid w:val="7EC456C8"/>
    <w:rsid w:val="7EDF0647"/>
    <w:rsid w:val="7F124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0</Words>
  <Characters>0</Characters>
  <Lines>4</Lines>
  <Paragraphs>1</Paragraphs>
  <TotalTime>49</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2025-05-07T03:43:00Z</dcterms:created>
  <dc:creator>涛 赵</dc:creator>
  <cp:lastModifiedBy>满天星</cp:lastModifiedBy>
  <dcterms:modified xsi:type="dcterms:W3CDTF">2026-03-05T13:43:58Z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eyJoZGlkIjoiMjhhZDhlYzBkZWI0NGJmODVhNWM3ZjRiYzExMGI4ZWUiLCJ1c2VySWQiOiIxNzYzNzU2NjU4In0=</vt:lpwstr>
  </property>
  <property fmtid="{D5CDD505-2E9C-101B-9397-08002B2CF9AE}" pid="3" name="KSOProductBuildVer">
    <vt:lpwstr>2052-12.1.0.24657</vt:lpwstr>
  </property>
  <property fmtid="{D5CDD505-2E9C-101B-9397-08002B2CF9AE}" pid="4" name="ICV">
    <vt:lpwstr>450A3F38C2BF4E529797D023341AE87D_13</vt:lpwstr>
  </property>
</Properties>
</file>