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3D15">
      <w:r>
        <w:drawing>
          <wp:inline distT="0" distB="0" distL="114300" distR="114300">
            <wp:extent cx="1198245" cy="982345"/>
            <wp:effectExtent l="0" t="0" r="571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548CD4">
      <w:pPr>
        <w:rPr>
          <w:rFonts w:hint="eastAsia"/>
          <w:color w:val="C00000"/>
          <w:sz w:val="18"/>
          <w:szCs w:val="18"/>
          <w:lang w:val="en-US" w:eastAsia="zh-CN"/>
        </w:rPr>
      </w:pPr>
      <w:r>
        <w:rPr>
          <w:rFonts w:hint="eastAsia"/>
          <w:color w:val="C00000"/>
          <w:sz w:val="18"/>
          <w:szCs w:val="18"/>
          <w:lang w:val="en-US" w:eastAsia="zh-CN"/>
        </w:rPr>
        <w:t>百度“高中物理侯老师”疑问</w:t>
      </w:r>
    </w:p>
    <w:p w14:paraId="1DBBD6CE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侯老师的问题是：带电粒子从A点离开均匀电场，进入均匀磁场，然后又在B点进入均匀电场。由于A、B电势不同，那么粒子在A、B的总能量也不同，但此处不做过。那么离子为什么有能量变化？</w:t>
      </w:r>
    </w:p>
    <w:p w14:paraId="31D18C4C">
      <w:pPr>
        <w:rPr>
          <w:rFonts w:hint="eastAsia" w:hAnsi="Cambria Math"/>
          <w:i w:val="0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解答：这种情况不可能存在。首先，A点电势</w:t>
      </w:r>
      <m:oMath>
        <m:sSub>
          <m:sSubPr>
            <m:ctrlPr>
              <w:rPr>
                <w:rFonts w:hint="eastAsia" w:asci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φ</m:t>
            </m:r>
            <m:ctrlPr>
              <w:rPr>
                <w:rFonts w:hint="eastAsia" w:asci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sz w:val="18"/>
                <w:szCs w:val="18"/>
                <w:lang w:val="en-US" w:eastAsia="zh-CN"/>
              </w:rPr>
              <m:t>A</m:t>
            </m:r>
            <m:ctrlPr>
              <w:rPr>
                <w:rFonts w:hint="eastAsia" w:ascii="Cambria Math"/>
                <w:i/>
                <w:sz w:val="18"/>
                <w:szCs w:val="18"/>
                <w:lang w:val="en-US" w:eastAsia="zh-CN"/>
              </w:rPr>
            </m:ctrlPr>
          </m:sub>
        </m:sSub>
        <m:r>
          <m:rPr/>
          <w:rPr>
            <w:rFonts w:ascii="Cambria Math" w:hAnsi="Cambria Math"/>
            <w:sz w:val="18"/>
            <w:szCs w:val="18"/>
            <w:lang w:val="en-US"/>
          </w:rPr>
          <m:t>≠</m:t>
        </m:r>
      </m:oMath>
      <w:r>
        <w:rPr>
          <w:rFonts w:hint="eastAsia"/>
          <w:sz w:val="18"/>
          <w:szCs w:val="18"/>
          <w:lang w:val="en-US" w:eastAsia="zh-CN"/>
        </w:rPr>
        <w:t>B点电势</w:t>
      </w:r>
      <m:oMath>
        <m:sSub>
          <m:sSubPr>
            <m:ctrlPr>
              <w:rPr>
                <w:rFonts w:hint="eastAsia" w:asci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φ</m:t>
            </m:r>
            <m:ctrlPr>
              <w:rPr>
                <w:rFonts w:hint="eastAsia" w:asci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sz w:val="18"/>
                <w:szCs w:val="18"/>
                <w:lang w:val="en-US" w:eastAsia="zh-CN"/>
              </w:rPr>
              <m:t>B</m:t>
            </m:r>
            <m:ctrlPr>
              <w:rPr>
                <w:rFonts w:hint="eastAsia" w:ascii="Cambria Math"/>
                <w:i/>
                <w:sz w:val="18"/>
                <w:szCs w:val="18"/>
                <w:lang w:val="en-US" w:eastAsia="zh-CN"/>
              </w:rPr>
            </m:ctrlPr>
          </m:sub>
        </m:sSub>
      </m:oMath>
      <w:r>
        <w:rPr>
          <w:rFonts w:hint="eastAsia"/>
          <w:sz w:val="18"/>
          <w:szCs w:val="18"/>
          <w:lang w:val="en-US" w:eastAsia="zh-CN"/>
        </w:rPr>
        <w:t>，那么根据边界条件的连续性，离A无穷近的A'点（它在电场外）的电势无线接近A，离B无穷近的B'点（也在电场外）的电势无线接近B。所以</w:t>
      </w:r>
      <m:oMath>
        <m:sSub>
          <m:sSubP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φ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A'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  <m:r>
          <m:rPr/>
          <w:rPr>
            <w:rFonts w:ascii="Cambria Math" w:hAnsi="Cambria Math"/>
            <w:sz w:val="18"/>
            <w:szCs w:val="18"/>
            <w:lang w:val="en-US"/>
          </w:rPr>
          <m:t>≠</m:t>
        </m:r>
        <m:sSub>
          <m:sSubP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φ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B'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。但根据侯老师假设的问题，</w:t>
      </w:r>
      <w:r>
        <w:rPr>
          <w:rFonts w:hint="eastAsia"/>
          <w:sz w:val="18"/>
          <w:szCs w:val="18"/>
          <w:lang w:val="en-US" w:eastAsia="zh-CN"/>
        </w:rPr>
        <w:t>A'、B'不在电场内，所以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φ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A'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φ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B'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</m:oMath>
      <w:r>
        <w:rPr>
          <w:rFonts w:hint="eastAsia" w:hAnsi="Cambria Math"/>
          <w:i w:val="0"/>
          <w:sz w:val="18"/>
          <w:szCs w:val="18"/>
          <w:lang w:val="en-US" w:eastAsia="zh-CN"/>
        </w:rPr>
        <w:t>。这显然矛盾，所以导致能量不守恒。</w:t>
      </w:r>
    </w:p>
    <w:p w14:paraId="7C8070AD">
      <w:pPr>
        <w:rPr>
          <w:rFonts w:hint="default" w:hAnsi="Cambria Math"/>
          <w:i w:val="0"/>
          <w:sz w:val="18"/>
          <w:szCs w:val="18"/>
          <w:lang w:val="en-US" w:eastAsia="zh-CN"/>
        </w:rPr>
      </w:pPr>
      <w:r>
        <w:rPr>
          <w:rFonts w:hint="eastAsia" w:hAnsi="Cambria Math"/>
          <w:i w:val="0"/>
          <w:sz w:val="18"/>
          <w:szCs w:val="18"/>
          <w:lang w:val="en-US" w:eastAsia="zh-CN"/>
        </w:rPr>
        <w:t>侯老师假设的问题违背“边界条件连续”这个基本物理常识。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7"/>
    <w:rsid w:val="00040368"/>
    <w:rsid w:val="00A11237"/>
    <w:rsid w:val="00BA1B05"/>
    <w:rsid w:val="01CA1CDE"/>
    <w:rsid w:val="0388663C"/>
    <w:rsid w:val="045166F6"/>
    <w:rsid w:val="04C867E1"/>
    <w:rsid w:val="05431AE6"/>
    <w:rsid w:val="072803D4"/>
    <w:rsid w:val="0A4A6F46"/>
    <w:rsid w:val="0BE974D5"/>
    <w:rsid w:val="0CF229D6"/>
    <w:rsid w:val="0D0066A2"/>
    <w:rsid w:val="0D532F0E"/>
    <w:rsid w:val="10A41765"/>
    <w:rsid w:val="10CD1C31"/>
    <w:rsid w:val="157F3E39"/>
    <w:rsid w:val="17FF65E3"/>
    <w:rsid w:val="181903A8"/>
    <w:rsid w:val="184B156B"/>
    <w:rsid w:val="199724B2"/>
    <w:rsid w:val="1B9969DF"/>
    <w:rsid w:val="1BBC7201"/>
    <w:rsid w:val="1C0531CE"/>
    <w:rsid w:val="1DAD187C"/>
    <w:rsid w:val="1DE548C1"/>
    <w:rsid w:val="1E1A6EB7"/>
    <w:rsid w:val="1E6D7F4D"/>
    <w:rsid w:val="1EC95AF2"/>
    <w:rsid w:val="1F917194"/>
    <w:rsid w:val="21282FED"/>
    <w:rsid w:val="217E6FB6"/>
    <w:rsid w:val="21F31B70"/>
    <w:rsid w:val="22C1280E"/>
    <w:rsid w:val="239412AC"/>
    <w:rsid w:val="2517340D"/>
    <w:rsid w:val="261F5976"/>
    <w:rsid w:val="262219BF"/>
    <w:rsid w:val="2AC32E28"/>
    <w:rsid w:val="2C73670E"/>
    <w:rsid w:val="2F284843"/>
    <w:rsid w:val="2F8C2C23"/>
    <w:rsid w:val="30590E83"/>
    <w:rsid w:val="318A5416"/>
    <w:rsid w:val="33AE2D14"/>
    <w:rsid w:val="371739BB"/>
    <w:rsid w:val="38090295"/>
    <w:rsid w:val="3BFB1607"/>
    <w:rsid w:val="3D302274"/>
    <w:rsid w:val="3D380DA1"/>
    <w:rsid w:val="3D704983"/>
    <w:rsid w:val="3DE57870"/>
    <w:rsid w:val="3DF77667"/>
    <w:rsid w:val="3E930198"/>
    <w:rsid w:val="3EE644C2"/>
    <w:rsid w:val="3FE266D3"/>
    <w:rsid w:val="41C73C14"/>
    <w:rsid w:val="42C822B8"/>
    <w:rsid w:val="43FA7E5D"/>
    <w:rsid w:val="48CB7FB5"/>
    <w:rsid w:val="48DA7D81"/>
    <w:rsid w:val="4AB9095C"/>
    <w:rsid w:val="4AFD694B"/>
    <w:rsid w:val="4CAC23AA"/>
    <w:rsid w:val="4CD146A5"/>
    <w:rsid w:val="4D5C32F5"/>
    <w:rsid w:val="50D11A8F"/>
    <w:rsid w:val="510E36E4"/>
    <w:rsid w:val="528C5C6F"/>
    <w:rsid w:val="56283CED"/>
    <w:rsid w:val="58D74FE4"/>
    <w:rsid w:val="5A620FF7"/>
    <w:rsid w:val="5B447F94"/>
    <w:rsid w:val="5C9F4548"/>
    <w:rsid w:val="5CE80EF2"/>
    <w:rsid w:val="5DB204C3"/>
    <w:rsid w:val="5EB97092"/>
    <w:rsid w:val="5F2C67EF"/>
    <w:rsid w:val="5F6264C3"/>
    <w:rsid w:val="61A34D07"/>
    <w:rsid w:val="62040C85"/>
    <w:rsid w:val="62223FB7"/>
    <w:rsid w:val="638E6DD8"/>
    <w:rsid w:val="663968BD"/>
    <w:rsid w:val="676051A9"/>
    <w:rsid w:val="697112F3"/>
    <w:rsid w:val="69EC7A20"/>
    <w:rsid w:val="6B8E2D0B"/>
    <w:rsid w:val="6C0044BD"/>
    <w:rsid w:val="6D5910F7"/>
    <w:rsid w:val="6FFE722E"/>
    <w:rsid w:val="70D60324"/>
    <w:rsid w:val="725472E9"/>
    <w:rsid w:val="73EF410D"/>
    <w:rsid w:val="756A19FE"/>
    <w:rsid w:val="75C14430"/>
    <w:rsid w:val="77872F49"/>
    <w:rsid w:val="79D539C6"/>
    <w:rsid w:val="7A440B42"/>
    <w:rsid w:val="7B373587"/>
    <w:rsid w:val="7B7B7A07"/>
    <w:rsid w:val="7BAA01B7"/>
    <w:rsid w:val="7BE42955"/>
    <w:rsid w:val="7C5B15C6"/>
    <w:rsid w:val="7D9A211E"/>
    <w:rsid w:val="7E085F24"/>
    <w:rsid w:val="7EC456C8"/>
    <w:rsid w:val="7EDF0647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4</Lines>
  <Paragraphs>1</Paragraphs>
  <TotalTime>22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2025-05-07T03:43:00Z</dcterms:created>
  <dc:creator>涛 赵</dc:creator>
  <cp:lastModifiedBy>满天星</cp:lastModifiedBy>
  <dcterms:modified xsi:type="dcterms:W3CDTF">2026-05-23T02:04:22Z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eyJoZGlkIjoiMjhhZDhlYzBkZWI0NGJmODVhNWM3ZjRiYzExMGI4ZWUiLCJ1c2VySWQiOiIxNzYzNzU2NjU4In0=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CBD53656DAE74FD1966D1FF6C66244DB_13</vt:lpwstr>
  </property>
</Properties>
</file>