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DAB5C">
      <w:pPr>
        <m:rPr/>
        <w:rPr>
          <w:rFonts w:hint="eastAsia" w:hAnsi="Cambria Math" w:eastAsia="Cambria Math" w:cs="Cambria Math"/>
          <w:i w:val="0"/>
          <w:color w:val="FF0000"/>
          <w:sz w:val="21"/>
          <w:lang w:val="en-US" w:eastAsia="zh-CN"/>
        </w:rPr>
      </w:pPr>
      <w:r>
        <w:rPr>
          <w:rFonts w:hint="eastAsia" w:ascii="Cambria Math" w:hAnsi="Cambria Math" w:eastAsia="Cambria Math" w:cs="Cambria Math"/>
          <w:color w:val="FF0000"/>
          <w:sz w:val="21"/>
          <w:lang w:val="en-US" w:eastAsia="zh-CN"/>
        </w:rPr>
        <w:t>假设星球由宇宙尘埃在万有引力作用下汇聚而成，试估算由密度</w:t>
      </w:r>
      <m:oMath>
        <m:r>
          <m:rPr/>
          <w:rPr>
            <w:rFonts w:ascii="Cambria Math" w:hAnsi="Cambria Math" w:cs="Cambria Math"/>
            <w:color w:val="FF0000"/>
            <w:sz w:val="21"/>
            <w:lang w:val="en-US"/>
          </w:rPr>
          <m:t>ρ</m:t>
        </m:r>
        <m:r>
          <m:rPr/>
          <w:rPr>
            <w:rFonts w:hint="default" w:ascii="Cambria Math" w:hAnsi="Cambria Math" w:cs="Cambria Math"/>
            <w:color w:val="FF0000"/>
            <w:sz w:val="21"/>
            <w:lang w:val="en-US" w:eastAsia="zh-CN"/>
          </w:rPr>
          <m:t>=2×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sz w:val="21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sz w:val="21"/>
                <w:lang w:val="en-US" w:eastAsia="zh-CN"/>
              </w:rPr>
              <m:t>10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sz w:val="21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sz w:val="21"/>
                <w:lang w:val="en-US" w:eastAsia="zh-CN"/>
              </w:rPr>
              <m:t>−20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sz w:val="21"/>
                <w:lang w:val="en-US" w:eastAsia="zh-CN"/>
              </w:rPr>
            </m:ctrlPr>
          </m:sup>
        </m:sSup>
        <m:r>
          <m:rPr/>
          <w:rPr>
            <w:rFonts w:hint="default" w:ascii="Cambria Math" w:hAnsi="Cambria Math" w:eastAsia="Cambria Math" w:cs="Cambria Math"/>
            <w:color w:val="FF0000"/>
            <w:sz w:val="21"/>
            <w:lang w:val="en-US" w:eastAsia="zh-CN"/>
          </w:rPr>
          <m:t>g/</m:t>
        </m:r>
        <m:sSup>
          <m:sSupP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sz w:val="21"/>
                <w:lang w:val="en-US" w:eastAsia="zh-CN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FF0000"/>
                <w:sz w:val="21"/>
                <w:lang w:val="en-US" w:eastAsia="zh-CN"/>
              </w:rPr>
              <m:t>cm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sz w:val="21"/>
                <w:lang w:val="en-US" w:eastAsia="zh-CN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FF0000"/>
                <w:sz w:val="21"/>
                <w:lang w:val="en-US" w:eastAsia="zh-CN"/>
              </w:rPr>
              <m:t>3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sz w:val="21"/>
                <w:lang w:val="en-US" w:eastAsia="zh-CN"/>
              </w:rPr>
            </m:ctrlPr>
          </m:sup>
        </m:sSup>
      </m:oMath>
      <w:r>
        <m:rPr/>
        <w:rPr>
          <w:rFonts w:hint="eastAsia" w:hAnsi="Cambria Math" w:eastAsia="Cambria Math" w:cs="Cambria Math"/>
          <w:i w:val="0"/>
          <w:color w:val="FF0000"/>
          <w:sz w:val="21"/>
          <w:lang w:val="en-US" w:eastAsia="zh-CN"/>
        </w:rPr>
        <w:t>的宇宙尘埃组成的巨大云团到生成一颗星球所需要的时间。</w:t>
      </w:r>
    </w:p>
    <w:p w14:paraId="3E481029">
      <w:pPr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i w:val="0"/>
          <w:color w:val="FF0000"/>
          <w:sz w:val="21"/>
          <w:lang w:val="en-US" w:eastAsia="zh-CN"/>
        </w:rPr>
        <w:t>解：对于一个均匀球体，内部</w:t>
      </w:r>
      <m:oMath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r</m:t>
        </m:r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处</w:t>
      </w:r>
      <w:r>
        <m:rPr/>
        <w:rPr>
          <w:rFonts w:hint="eastAsia" w:hAnsi="Cambria Math" w:eastAsia="Cambria Math" w:cs="Cambria Math"/>
          <w:i w:val="0"/>
          <w:color w:val="FF0000"/>
          <w:sz w:val="21"/>
          <w:lang w:val="en-US" w:eastAsia="zh-CN"/>
        </w:rPr>
        <w:t>任一点收到的引力均由</w:t>
      </w:r>
      <m:oMath>
        <m:r>
          <m:rPr/>
          <w:rPr>
            <w:rFonts w:hint="default" w:ascii="Cambria Math" w:hAnsi="Cambria Math" w:eastAsia="Cambria Math" w:cs="Cambria Math"/>
            <w:color w:val="FF0000"/>
            <w:sz w:val="21"/>
            <w:lang w:val="en-US" w:eastAsia="zh-CN"/>
          </w:rPr>
          <m:t>&lt;</m:t>
        </m:r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r</m:t>
        </m:r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的内部质量引起，</w:t>
      </w:r>
      <m:oMath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&gt;r</m:t>
        </m:r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处的质量的净引力为0。所以，云团中距离中心为</w:t>
      </w:r>
      <m:oMath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r</m:t>
        </m:r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的任何一层物质，其向内的加速度只取决于</w:t>
      </w:r>
      <m:oMath>
        <m:r>
          <m:rPr/>
          <w:rPr>
            <w:rFonts w:hint="default" w:ascii="Cambria Math" w:hAnsi="Cambria Math" w:eastAsia="Cambria Math" w:cs="Cambria Math"/>
            <w:color w:val="FF0000"/>
            <w:sz w:val="21"/>
            <w:lang w:val="en-US" w:eastAsia="zh-CN"/>
          </w:rPr>
          <m:t>&lt;</m:t>
        </m:r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r</m:t>
        </m:r>
      </m:oMath>
      <w:r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的内部质量。由于初始密度均匀，所有层级的物质都会同步地向中心塌缩。所有我们可以只考察最外层表面（设初始半径为</w:t>
      </w:r>
      <m:oMath>
        <m:sSub>
          <m:sSubPr>
            <m:ctrlPr>
              <w:rPr>
                <w:rFonts w:hint="eastAsia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bPr>
          <m:e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R</m:t>
            </m:r>
            <m:ctrlPr>
              <w:rPr>
                <w:rFonts w:hint="eastAsia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b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w:rPr>
                <w:rFonts w:hint="eastAsia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b>
        </m:sSub>
      </m:oMath>
      <w:r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）的一个质点，它落到中心的时间就是整个云团（尘埃）塌缩成星球（设它很小，可近似为中心点）的时间。</w:t>
      </w:r>
    </w:p>
    <w:p w14:paraId="74F4C514">
      <w:pPr>
        <m:rPr/>
        <w:rPr>
          <w:rFonts w:hint="eastAsia" w:hAnsi="Cambria Math" w:eastAsia="Cambria Math" w:cs="Cambria Math"/>
          <w:b w:val="0"/>
          <w:i w:val="0"/>
          <w:color w:val="FF0000"/>
          <w:kern w:val="2"/>
          <w:sz w:val="21"/>
          <w:szCs w:val="22"/>
          <w:lang w:val="en-US" w:eastAsia="zh-CN" w:bidi="ar-SA"/>
        </w:rPr>
      </w:pPr>
      <w:r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根据上一讲的知识，可以把直线运动看做退化的椭圆运动，其半长轴是</w:t>
      </w:r>
      <m:oMath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a=</m:t>
        </m:r>
        <m:f>
          <m:fPr>
            <m:type m:val="skw"/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sSub>
              <m:sSub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SubPr>
              <m:e>
                <m:r>
                  <m:rPr/>
                  <w:rPr>
                    <w:rFonts w:hint="default" w:ascii="Cambria Math" w:hAnsi="Cambria Math" w:eastAsia="Cambria Math" w:cs="Cambria Math"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  <m:t>R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</m:ctrlPr>
              </m:e>
              <m:sub>
                <m:r>
                  <m:rPr/>
                  <w:rPr>
                    <w:rFonts w:hint="default" w:ascii="Cambria Math" w:hAnsi="Cambria Math" w:eastAsia="Cambria Math" w:cs="Cambria Math"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  <m:t>0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</m:ctrlPr>
              </m:sub>
            </m:sSub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。根据开三定律，该退化椭圆运动的周期</w:t>
      </w:r>
      <m:oMath>
        <m:sSup>
          <m:sSupPr>
            <m:ctrlPr>
              <m:rPr/>
              <w:rPr>
                <w:rFonts w:hint="eastAsia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T</m:t>
            </m:r>
            <m:ctrlPr>
              <m:rPr/>
              <w:rPr>
                <w:rFonts w:hint="eastAsia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eastAsia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4</m:t>
            </m:r>
            <m:sSup>
              <m:sSupPr>
                <m:ctrlPr>
                  <m:rPr/>
                  <w:rPr>
                    <w:rFonts w:ascii="Cambria Math" w:hAnsi="Cambria Math" w:cs="Cambria Math"/>
                    <w:i/>
                    <w:color w:val="FF0000"/>
                    <w:kern w:val="2"/>
                    <w:sz w:val="21"/>
                    <w:szCs w:val="22"/>
                    <w:lang w:val="en-US" w:bidi="ar-SA"/>
                  </w:rPr>
                </m:ctrlPr>
              </m:sSupPr>
              <m:e>
                <m:r>
                  <m:rPr/>
                  <w:rPr>
                    <w:rFonts w:ascii="Cambria Math" w:hAnsi="Cambria Math" w:cs="Cambria Math"/>
                    <w:color w:val="FF0000"/>
                    <w:kern w:val="2"/>
                    <w:sz w:val="21"/>
                    <w:szCs w:val="22"/>
                    <w:lang w:val="en-US" w:bidi="ar-SA"/>
                  </w:rPr>
                  <m:t>π</m:t>
                </m:r>
                <m:ctrlPr>
                  <m:rPr/>
                  <w:rPr>
                    <w:rFonts w:ascii="Cambria Math" w:hAnsi="Cambria Math" w:cs="Cambria Math"/>
                    <w:i/>
                    <w:color w:val="FF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  <m:t>2</m:t>
                </m:r>
                <m:ctrlPr>
                  <m:rPr/>
                  <w:rPr>
                    <w:rFonts w:ascii="Cambria Math" w:hAnsi="Cambria Math" w:cs="Cambria Math"/>
                    <w:i/>
                    <w:color w:val="FF0000"/>
                    <w:kern w:val="2"/>
                    <w:sz w:val="21"/>
                    <w:szCs w:val="22"/>
                    <w:lang w:val="en-US" w:bidi="ar-SA"/>
                  </w:rPr>
                </m:ctrlPr>
              </m:sup>
            </m:sSup>
            <m:sSup>
              <m:sSupPr>
                <m:ctrlPr>
                  <m:rPr/>
                  <w:rPr>
                    <w:rFonts w:ascii="Cambria Math" w:hAnsi="Cambria Math" w:cs="Cambria Math"/>
                    <w:i/>
                    <w:color w:val="FF0000"/>
                    <w:kern w:val="2"/>
                    <w:sz w:val="21"/>
                    <w:szCs w:val="22"/>
                    <w:lang w:val="en-US" w:bidi="ar-SA"/>
                  </w:rPr>
                </m:ctrlPr>
              </m:sSupPr>
              <m:e>
                <m:r>
                  <m:rPr/>
                  <w:rPr>
                    <w:rFonts w:hint="default" w:ascii="Cambria Math" w:hAnsi="Cambria Math" w:cs="Cambria Math"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  <m:t>a</m:t>
                </m:r>
                <m:ctrlPr>
                  <m:rPr/>
                  <w:rPr>
                    <w:rFonts w:ascii="Cambria Math" w:hAnsi="Cambria Math" w:cs="Cambria Math"/>
                    <w:i/>
                    <w:color w:val="FF0000"/>
                    <w:kern w:val="2"/>
                    <w:sz w:val="21"/>
                    <w:szCs w:val="22"/>
                    <w:lang w:val="en-US" w:bidi="ar-SA"/>
                  </w:rPr>
                </m:ctrlPr>
              </m:e>
              <m:sup>
                <m:r>
                  <m:rPr/>
                  <w:rPr>
                    <w:rFonts w:hint="default" w:ascii="Cambria Math" w:hAnsi="Cambria Math" w:cs="Cambria Math"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  <m:t>3</m:t>
                </m:r>
                <m:ctrlPr>
                  <m:rPr/>
                  <w:rPr>
                    <w:rFonts w:ascii="Cambria Math" w:hAnsi="Cambria Math" w:cs="Cambria Math"/>
                    <w:i/>
                    <w:color w:val="FF0000"/>
                    <w:kern w:val="2"/>
                    <w:sz w:val="21"/>
                    <w:szCs w:val="22"/>
                    <w:lang w:val="en-US" w:bidi="ar-SA"/>
                  </w:rPr>
                </m:ctrlPr>
              </m:sup>
            </m:sSup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GM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den>
        </m:f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，塌缩时间是</w:t>
      </w:r>
      <m:oMath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t=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T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=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ascii="Cambria Math" w:hAnsi="Cambria Math" w:cs="Cambria Math"/>
                <w:color w:val="FF0000"/>
                <w:kern w:val="2"/>
                <w:sz w:val="21"/>
                <w:szCs w:val="22"/>
                <w:lang w:val="en-US" w:bidi="ar-SA"/>
              </w:rPr>
              <m:t>π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ad>
          <m:radPr>
            <m:degHide m:val="1"/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radPr>
          <m:deg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deg>
          <m:e>
            <m:f>
              <m:fP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</m:ctrlPr>
              </m:fPr>
              <m:num>
                <m:sSubSup>
                  <m:sSubSupP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SubSupPr>
                  <m:e>
                    <m:r>
                      <m:rPr/>
                      <w:rPr>
                        <w:rFonts w:hint="default" w:ascii="Cambria Math" w:hAnsi="Cambria Math" w:eastAsia="Cambria Math" w:cs="Cambria Math"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R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e>
                  <m:sub>
                    <m:r>
                      <m:rPr/>
                      <w:rPr>
                        <w:rFonts w:hint="default" w:ascii="Cambria Math" w:hAnsi="Cambria Math" w:eastAsia="Cambria Math" w:cs="Cambria Math"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0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b>
                  <m:sup>
                    <m:r>
                      <m:rPr/>
                      <w:rPr>
                        <w:rFonts w:hint="default" w:ascii="Cambria Math" w:hAnsi="Cambria Math" w:eastAsia="Cambria Math" w:cs="Cambria Math"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  <m:t>3</m:t>
                    </m:r>
                    <m:ctrlPr>
                      <m:rPr/>
                      <w:rPr>
                        <w:rFonts w:hint="default" w:ascii="Cambria Math" w:hAnsi="Cambria Math" w:eastAsia="Cambria Math" w:cs="Cambria Math"/>
                        <w:i/>
                        <w:color w:val="FF0000"/>
                        <w:kern w:val="2"/>
                        <w:sz w:val="21"/>
                        <w:szCs w:val="22"/>
                        <w:lang w:val="en-US" w:eastAsia="zh-CN" w:bidi="ar-SA"/>
                      </w:rPr>
                    </m:ctrlPr>
                  </m:sup>
                </m:sSubSup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</m:ctrlPr>
              </m:num>
              <m:den>
                <m:r>
                  <m:rPr/>
                  <w:rPr>
                    <w:rFonts w:hint="default" w:ascii="Cambria Math" w:hAnsi="Cambria Math" w:eastAsia="Cambria Math" w:cs="Cambria Math"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  <m:t>2GM</m:t>
                </m:r>
                <m:ctrlPr>
                  <m:rPr/>
                  <w:rPr>
                    <w:rFonts w:hint="default" w:ascii="Cambria Math" w:hAnsi="Cambria Math" w:eastAsia="Cambria Math" w:cs="Cambria Math"/>
                    <w:i/>
                    <w:color w:val="FF0000"/>
                    <w:kern w:val="2"/>
                    <w:sz w:val="21"/>
                    <w:szCs w:val="22"/>
                    <w:lang w:val="en-US" w:eastAsia="zh-CN" w:bidi="ar-SA"/>
                  </w:rPr>
                </m:ctrlPr>
              </m:den>
            </m:f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</m:rad>
      </m:oMath>
      <w:r>
        <m:rPr/>
        <w:rPr>
          <w:rFonts w:hint="eastAsia" w:hAnsi="Cambria Math" w:eastAsia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，</w:t>
      </w:r>
      <m:oMath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M=</m:t>
        </m:r>
        <m:f>
          <m:fP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fPr>
          <m:num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4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num>
          <m:den>
            <m:r>
              <m:rPr/>
              <w:rPr>
                <w:rFonts w:hint="default" w:ascii="Cambria Math" w:hAnsi="Cambria Math" w:eastAsia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3</m:t>
            </m:r>
            <m:ctrlPr>
              <m:rPr/>
              <w:rPr>
                <w:rFonts w:hint="default" w:ascii="Cambria Math" w:hAnsi="Cambria Math" w:eastAsia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den>
        </m:f>
        <m:r>
          <m:rPr/>
          <w:rPr>
            <w:rFonts w:ascii="Cambria Math" w:hAnsi="Cambria Math" w:cs="Cambria Math"/>
            <w:color w:val="FF0000"/>
            <w:kern w:val="2"/>
            <w:sz w:val="21"/>
            <w:szCs w:val="22"/>
            <w:lang w:val="en-US" w:bidi="ar-SA"/>
          </w:rPr>
          <m:t>π</m:t>
        </m:r>
        <m:sSubSup>
          <m:sSubSupPr>
            <m:ctrlPr>
              <m:rPr/>
              <w:rPr>
                <w:rFonts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bidi="ar-SA"/>
              </w:rPr>
            </m:ctrlPr>
          </m:sSub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R</m:t>
            </m:r>
            <m:ctrlPr>
              <m:rPr/>
              <w:rPr>
                <w:rFonts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bidi="ar-SA"/>
              </w:rPr>
            </m:ctrlPr>
          </m:e>
          <m:sub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0</m:t>
            </m:r>
            <m:ctrlPr>
              <m:rPr/>
              <w:rPr>
                <w:rFonts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bidi="ar-SA"/>
              </w:rPr>
            </m:ctrlPr>
          </m:sub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3</m:t>
            </m:r>
            <m:ctrlPr>
              <m:rPr/>
              <w:rPr>
                <w:rFonts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bidi="ar-SA"/>
              </w:rPr>
            </m:ctrlPr>
          </m:sup>
        </m:sSubSup>
        <m:r>
          <m:rPr/>
          <w:rPr>
            <w:rFonts w:hint="default" w:ascii="Cambria Math" w:hAnsi="Cambria Math" w:eastAsia="Cambria Math" w:cs="Cambria Math"/>
            <w:color w:val="FF0000"/>
            <w:kern w:val="2"/>
            <w:sz w:val="21"/>
            <w:szCs w:val="22"/>
            <w:lang w:val="en-US" w:eastAsia="zh-CN" w:bidi="ar-SA"/>
          </w:rPr>
          <m:t>ρ</m:t>
        </m:r>
      </m:oMath>
      <w:r>
        <m:rPr/>
        <w:rPr>
          <w:rFonts w:hint="eastAsia" w:hAnsi="Cambria Math" w:eastAsia="Cambria Math" w:cs="Cambria Math"/>
          <w:b w:val="0"/>
          <w:i w:val="0"/>
          <w:color w:val="FF0000"/>
          <w:kern w:val="2"/>
          <w:sz w:val="21"/>
          <w:szCs w:val="22"/>
          <w:lang w:val="en-US" w:eastAsia="zh-CN" w:bidi="ar-SA"/>
        </w:rPr>
        <w:t>。</w:t>
      </w:r>
    </w:p>
    <w:p w14:paraId="55F066C8">
      <w:pPr>
        <m:rPr/>
        <w:rPr>
          <w:rFonts w:hint="eastAsia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eastAsia="Cambria Math" w:cs="Cambria Math"/>
          <w:b w:val="0"/>
          <w:i w:val="0"/>
          <w:color w:val="FF0000"/>
          <w:kern w:val="2"/>
          <w:sz w:val="21"/>
          <w:szCs w:val="22"/>
          <w:lang w:val="en-US" w:eastAsia="zh-CN" w:bidi="ar-SA"/>
        </w:rPr>
        <w:t>代入</w:t>
      </w:r>
      <m:oMath>
        <m:r>
          <m:rPr/>
          <w:rPr>
            <w:rFonts w:ascii="Cambria Math" w:hAnsi="Cambria Math" w:cs="Cambria Math"/>
            <w:color w:val="FF0000"/>
            <w:kern w:val="2"/>
            <w:sz w:val="21"/>
            <w:szCs w:val="22"/>
            <w:lang w:val="en-US" w:bidi="ar-SA"/>
          </w:rPr>
          <m:t>ρ</m:t>
        </m:r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=2×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10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−17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kg/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m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3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</m:oMath>
      <w:r>
        <m:rPr/>
        <w:rPr>
          <w:rFonts w:hint="eastAsia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，</w:t>
      </w:r>
      <m:oMath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G=6.67×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10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−11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N∙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m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/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kg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2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</m:oMath>
      <w:r>
        <m:rPr/>
        <w:rPr>
          <w:rFonts w:hint="eastAsia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，得</w:t>
      </w:r>
      <m:oMath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t≈1.486×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10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13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s</m:t>
        </m:r>
      </m:oMath>
      <w:r>
        <m:rPr/>
        <w:rPr>
          <w:rFonts w:hint="eastAsia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。</w:t>
      </w:r>
    </w:p>
    <w:p w14:paraId="34EEA375">
      <w:pPr>
        <m:rPr/>
        <w:rPr>
          <w:rFonts w:hint="default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</w:pPr>
      <w:r>
        <m:rPr/>
        <w:rPr>
          <w:rFonts w:hint="eastAsia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这个时间大约是</w:t>
      </w:r>
      <m:oMath>
        <m:r>
          <m:rPr/>
          <w:rPr>
            <w:rFonts w:hint="default" w:ascii="Cambria Math" w:hAnsi="Cambria Math" w:cs="Cambria Math"/>
            <w:color w:val="FF0000"/>
            <w:kern w:val="2"/>
            <w:sz w:val="21"/>
            <w:szCs w:val="22"/>
            <w:lang w:val="en-US" w:eastAsia="zh-CN" w:bidi="ar-SA"/>
          </w:rPr>
          <m:t>4.71×</m:t>
        </m:r>
        <m:sSup>
          <m:sSupP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SupPr>
          <m:e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10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e>
          <m:sup>
            <m:r>
              <m:rPr/>
              <w:rPr>
                <w:rFonts w:hint="default" w:ascii="Cambria Math" w:hAnsi="Cambria Math" w:cs="Cambria Math"/>
                <w:color w:val="FF0000"/>
                <w:kern w:val="2"/>
                <w:sz w:val="21"/>
                <w:szCs w:val="22"/>
                <w:lang w:val="en-US" w:eastAsia="zh-CN" w:bidi="ar-SA"/>
              </w:rPr>
              <m:t>5</m:t>
            </m:r>
            <m:ctrlPr>
              <m:rPr/>
              <w:rPr>
                <w:rFonts w:hint="default" w:ascii="Cambria Math" w:hAnsi="Cambria Math" w:cs="Cambria Math"/>
                <w:i/>
                <w:color w:val="FF0000"/>
                <w:kern w:val="2"/>
                <w:sz w:val="21"/>
                <w:szCs w:val="22"/>
                <w:lang w:val="en-US" w:eastAsia="zh-CN" w:bidi="ar-SA"/>
              </w:rPr>
            </m:ctrlPr>
          </m:sup>
        </m:sSup>
      </m:oMath>
      <w:r>
        <m:rPr/>
        <w:rPr>
          <w:rFonts w:hint="eastAsia" w:hAnsi="Cambria Math" w:cs="Cambria Math"/>
          <w:i w:val="0"/>
          <w:color w:val="FF0000"/>
          <w:kern w:val="2"/>
          <w:sz w:val="21"/>
          <w:szCs w:val="22"/>
          <w:lang w:val="en-US" w:eastAsia="zh-CN" w:bidi="ar-SA"/>
        </w:rPr>
        <w:t>年。</w:t>
      </w:r>
    </w:p>
    <w:p w14:paraId="0796ED32">
      <w:pPr>
        <m:rPr/>
        <w:rPr>
          <w:rFonts w:hint="default" w:hAnsi="Cambria Math" w:eastAsia="Cambria Math" w:cs="Cambria Math"/>
          <w:i w:val="0"/>
          <w:kern w:val="2"/>
          <w:sz w:val="21"/>
          <w:szCs w:val="2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B72"/>
    <w:rsid w:val="000C4B72"/>
    <w:rsid w:val="011E1B5B"/>
    <w:rsid w:val="01CF5849"/>
    <w:rsid w:val="03B837FA"/>
    <w:rsid w:val="09867169"/>
    <w:rsid w:val="0A855055"/>
    <w:rsid w:val="0CB455B6"/>
    <w:rsid w:val="0CEF7003"/>
    <w:rsid w:val="0DF3733F"/>
    <w:rsid w:val="0F071DFB"/>
    <w:rsid w:val="0F5A1003"/>
    <w:rsid w:val="10A44673"/>
    <w:rsid w:val="12C05886"/>
    <w:rsid w:val="13190ABE"/>
    <w:rsid w:val="13A32048"/>
    <w:rsid w:val="145C302F"/>
    <w:rsid w:val="15EF1F9F"/>
    <w:rsid w:val="170C3ED1"/>
    <w:rsid w:val="17FB5107"/>
    <w:rsid w:val="18351D08"/>
    <w:rsid w:val="184472D8"/>
    <w:rsid w:val="1D4B0507"/>
    <w:rsid w:val="1DB81C48"/>
    <w:rsid w:val="1EFD26E4"/>
    <w:rsid w:val="1FC82A84"/>
    <w:rsid w:val="1FE05DF2"/>
    <w:rsid w:val="2173647C"/>
    <w:rsid w:val="21CD6989"/>
    <w:rsid w:val="22AD0B7B"/>
    <w:rsid w:val="23667B30"/>
    <w:rsid w:val="26D367BA"/>
    <w:rsid w:val="271A5522"/>
    <w:rsid w:val="275F0928"/>
    <w:rsid w:val="2A766736"/>
    <w:rsid w:val="2BE01E4A"/>
    <w:rsid w:val="2BE41526"/>
    <w:rsid w:val="30542857"/>
    <w:rsid w:val="310E1065"/>
    <w:rsid w:val="3225316D"/>
    <w:rsid w:val="32477983"/>
    <w:rsid w:val="33AD0E62"/>
    <w:rsid w:val="36BC00BE"/>
    <w:rsid w:val="37612944"/>
    <w:rsid w:val="39BE4CFB"/>
    <w:rsid w:val="3AB1549B"/>
    <w:rsid w:val="3C69165A"/>
    <w:rsid w:val="3EE21852"/>
    <w:rsid w:val="40243E70"/>
    <w:rsid w:val="41BD59A5"/>
    <w:rsid w:val="431B1B3C"/>
    <w:rsid w:val="43636E1D"/>
    <w:rsid w:val="448929D1"/>
    <w:rsid w:val="461C09C7"/>
    <w:rsid w:val="4627529D"/>
    <w:rsid w:val="465D7825"/>
    <w:rsid w:val="46C6268F"/>
    <w:rsid w:val="46DD1730"/>
    <w:rsid w:val="476F3B7B"/>
    <w:rsid w:val="48E87076"/>
    <w:rsid w:val="49BE40E0"/>
    <w:rsid w:val="4ADA4047"/>
    <w:rsid w:val="4C64110B"/>
    <w:rsid w:val="4C9D3EB8"/>
    <w:rsid w:val="4E522CF8"/>
    <w:rsid w:val="4EEE1534"/>
    <w:rsid w:val="51054CF3"/>
    <w:rsid w:val="511B11F9"/>
    <w:rsid w:val="51A45F1F"/>
    <w:rsid w:val="531F0C4E"/>
    <w:rsid w:val="53B06BE6"/>
    <w:rsid w:val="5452177E"/>
    <w:rsid w:val="54AD47AA"/>
    <w:rsid w:val="56084724"/>
    <w:rsid w:val="57230C37"/>
    <w:rsid w:val="5B5E404D"/>
    <w:rsid w:val="5D5C1AD4"/>
    <w:rsid w:val="5E3424CE"/>
    <w:rsid w:val="5ED54AAE"/>
    <w:rsid w:val="5EE13179"/>
    <w:rsid w:val="61FE64B8"/>
    <w:rsid w:val="62A60731"/>
    <w:rsid w:val="66F3419B"/>
    <w:rsid w:val="67EF55EA"/>
    <w:rsid w:val="68A65E69"/>
    <w:rsid w:val="699473B3"/>
    <w:rsid w:val="69F44ED3"/>
    <w:rsid w:val="6C096D9B"/>
    <w:rsid w:val="6CA46BCC"/>
    <w:rsid w:val="6EE3337E"/>
    <w:rsid w:val="6EFE0888"/>
    <w:rsid w:val="708A283F"/>
    <w:rsid w:val="710D772E"/>
    <w:rsid w:val="72517A77"/>
    <w:rsid w:val="72A366E8"/>
    <w:rsid w:val="734B32D3"/>
    <w:rsid w:val="778E2B86"/>
    <w:rsid w:val="78274E4C"/>
    <w:rsid w:val="789F2667"/>
    <w:rsid w:val="79CD22DD"/>
    <w:rsid w:val="7A423ED4"/>
    <w:rsid w:val="7C152C0E"/>
    <w:rsid w:val="7C4B51B2"/>
    <w:rsid w:val="7CE92E4C"/>
    <w:rsid w:val="7D27473F"/>
    <w:rsid w:val="7D99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480</Words>
  <Characters>511</Characters>
  <Lines>18</Lines>
  <Paragraphs>5</Paragraphs>
  <TotalTime>31</TotalTime>
  <ScaleCrop>false</ScaleCrop>
  <LinksUpToDate>false</LinksUpToDate>
  <CharactersWithSpaces>513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2021-08-22T07:09:00Z</dcterms:created>
  <dc:creator>赵 涛</dc:creator>
  <cp:lastModifiedBy>满天星</cp:lastModifiedBy>
  <dcterms:modified xsi:type="dcterms:W3CDTF">2026-09-04T09:38:20Z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eyJoZGlkIjoiMjhhZDhlYzBkZWI0NGJmODVhNWM3ZjRiYzExMGI4ZWUiLCJ1c2VySWQiOiIxNzYzNzU2NjU4In0=</vt:lpwstr>
  </property>
  <property fmtid="{D5CDD505-2E9C-101B-9397-08002B2CF9AE}" pid="3" name="KSOProductBuildVer">
    <vt:lpwstr>2052-12.1.0.28505</vt:lpwstr>
  </property>
  <property fmtid="{D5CDD505-2E9C-101B-9397-08002B2CF9AE}" pid="4" name="ICV">
    <vt:lpwstr>F61D0827EE044A8AA5EA34326C3E25C5_13</vt:lpwstr>
  </property>
</Properties>
</file>